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301" w:rsidRDefault="000A7301" w:rsidP="00460E7E">
      <w:pPr>
        <w:pStyle w:val="Title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Formation of Freestanding </w:t>
      </w:r>
      <w:r w:rsidR="00B26032">
        <w:rPr>
          <w:rFonts w:ascii="Arial" w:hAnsi="Arial" w:cs="Arial"/>
          <w:sz w:val="24"/>
        </w:rPr>
        <w:t>ZIF-8</w:t>
      </w:r>
      <w:r w:rsidR="00630216">
        <w:rPr>
          <w:rFonts w:ascii="Arial" w:hAnsi="Arial" w:cs="Arial"/>
          <w:sz w:val="24"/>
        </w:rPr>
        <w:t xml:space="preserve"> membrane</w:t>
      </w:r>
      <w:r>
        <w:rPr>
          <w:rFonts w:ascii="Arial" w:hAnsi="Arial" w:cs="Arial"/>
          <w:sz w:val="24"/>
        </w:rPr>
        <w:t xml:space="preserve"> in Microflu</w:t>
      </w:r>
      <w:r w:rsidR="00B26032">
        <w:rPr>
          <w:rFonts w:ascii="Arial" w:hAnsi="Arial" w:cs="Arial"/>
          <w:sz w:val="24"/>
        </w:rPr>
        <w:t>i</w:t>
      </w:r>
      <w:r>
        <w:rPr>
          <w:rFonts w:ascii="Arial" w:hAnsi="Arial" w:cs="Arial"/>
          <w:sz w:val="24"/>
        </w:rPr>
        <w:t>dic Channel</w:t>
      </w:r>
    </w:p>
    <w:p w:rsidR="00210D77" w:rsidRPr="00F55600" w:rsidRDefault="000A7301" w:rsidP="00460E7E">
      <w:pPr>
        <w:pStyle w:val="Author"/>
        <w:spacing w:line="360" w:lineRule="auto"/>
        <w:rPr>
          <w:rFonts w:ascii="Arial" w:eastAsia="SimSun" w:hAnsi="Arial" w:cs="Arial"/>
          <w:b/>
          <w:caps w:val="0"/>
          <w:sz w:val="22"/>
          <w:u w:val="single"/>
          <w:lang w:eastAsia="zh-CN"/>
        </w:rPr>
      </w:pPr>
      <w:r>
        <w:rPr>
          <w:rFonts w:ascii="Arial" w:eastAsia="SimSun" w:hAnsi="Arial" w:cs="Arial"/>
          <w:b/>
          <w:caps w:val="0"/>
          <w:sz w:val="22"/>
          <w:lang w:eastAsia="zh-CN"/>
        </w:rPr>
        <w:t>Tsz Nok Ng</w:t>
      </w:r>
      <w:r w:rsidR="00F55600" w:rsidRPr="00F55600">
        <w:rPr>
          <w:rFonts w:ascii="Arial" w:eastAsia="SimSun" w:hAnsi="Arial" w:cs="Arial"/>
          <w:b/>
          <w:caps w:val="0"/>
          <w:sz w:val="22"/>
          <w:vertAlign w:val="superscript"/>
          <w:lang w:eastAsia="zh-CN"/>
        </w:rPr>
        <w:t>1</w:t>
      </w:r>
      <w:r>
        <w:rPr>
          <w:rFonts w:ascii="Arial" w:eastAsia="SimSun" w:hAnsi="Arial" w:cs="Arial"/>
          <w:b/>
          <w:caps w:val="0"/>
          <w:sz w:val="22"/>
          <w:vertAlign w:val="superscript"/>
          <w:lang w:eastAsia="zh-CN"/>
        </w:rPr>
        <w:t>,2</w:t>
      </w:r>
      <w:r w:rsidR="00D07FD9">
        <w:rPr>
          <w:rFonts w:ascii="Arial" w:eastAsia="SimSun" w:hAnsi="Arial" w:cs="Arial"/>
          <w:b/>
          <w:caps w:val="0"/>
          <w:sz w:val="22"/>
          <w:lang w:eastAsia="zh-CN"/>
        </w:rPr>
        <w:t xml:space="preserve"> </w:t>
      </w:r>
      <w:r w:rsidR="00DF74DF" w:rsidRPr="00A62F26">
        <w:rPr>
          <w:rFonts w:ascii="Arial" w:eastAsia="SimSun" w:hAnsi="Arial" w:cs="Arial"/>
          <w:b/>
          <w:sz w:val="20"/>
          <w:u w:val="single"/>
          <w:lang w:eastAsia="zh-CN"/>
        </w:rPr>
        <w:t>Y</w:t>
      </w:r>
      <w:r w:rsidR="00DF74DF" w:rsidRPr="00A62F26">
        <w:rPr>
          <w:rFonts w:ascii="Arial" w:eastAsia="SimSun" w:hAnsi="Arial" w:cs="Arial"/>
          <w:b/>
          <w:caps w:val="0"/>
          <w:sz w:val="22"/>
          <w:u w:val="single"/>
          <w:lang w:eastAsia="zh-CN"/>
        </w:rPr>
        <w:t>akub FAM</w:t>
      </w:r>
      <w:r w:rsidR="00DF74DF" w:rsidRPr="00DF74DF">
        <w:rPr>
          <w:rFonts w:ascii="Arial" w:eastAsia="SimSun" w:hAnsi="Arial" w:cs="Arial"/>
          <w:b/>
          <w:caps w:val="0"/>
          <w:sz w:val="22"/>
          <w:vertAlign w:val="superscript"/>
          <w:lang w:eastAsia="zh-CN"/>
        </w:rPr>
        <w:t>1</w:t>
      </w:r>
      <w:r w:rsidR="00DF74DF">
        <w:rPr>
          <w:rFonts w:ascii="Arial" w:eastAsia="SimSun" w:hAnsi="Arial" w:cs="Arial" w:hint="eastAsia"/>
          <w:b/>
          <w:caps w:val="0"/>
          <w:sz w:val="22"/>
          <w:lang w:eastAsia="zh-CN"/>
        </w:rPr>
        <w:t>,</w:t>
      </w:r>
      <w:r w:rsidR="00025726" w:rsidRPr="00D07FD9">
        <w:rPr>
          <w:rFonts w:ascii="Arial" w:eastAsia="SimSun" w:hAnsi="Arial" w:cs="Arial"/>
          <w:b/>
          <w:caps w:val="0"/>
          <w:sz w:val="22"/>
          <w:lang w:eastAsia="zh-CN"/>
        </w:rPr>
        <w:t>King Lun Yeung</w:t>
      </w:r>
      <w:r w:rsidR="00F55600" w:rsidRPr="00F55600">
        <w:rPr>
          <w:rFonts w:ascii="Arial" w:eastAsia="SimSun" w:hAnsi="Arial" w:cs="Arial"/>
          <w:b/>
          <w:caps w:val="0"/>
          <w:sz w:val="22"/>
          <w:vertAlign w:val="superscript"/>
          <w:lang w:eastAsia="zh-CN"/>
        </w:rPr>
        <w:t>1</w:t>
      </w:r>
      <w:r>
        <w:rPr>
          <w:rFonts w:ascii="Arial" w:eastAsia="SimSun" w:hAnsi="Arial" w:cs="Arial"/>
          <w:b/>
          <w:caps w:val="0"/>
          <w:sz w:val="22"/>
          <w:vertAlign w:val="superscript"/>
          <w:lang w:eastAsia="zh-CN"/>
        </w:rPr>
        <w:t>,3</w:t>
      </w:r>
    </w:p>
    <w:p w:rsidR="00EE7265" w:rsidRPr="00014334" w:rsidRDefault="00EE7265" w:rsidP="00460E7E">
      <w:pPr>
        <w:pStyle w:val="Affiliation"/>
        <w:spacing w:line="360" w:lineRule="auto"/>
        <w:rPr>
          <w:lang w:eastAsia="zh-CN"/>
        </w:rPr>
      </w:pPr>
    </w:p>
    <w:p w:rsidR="00F55600" w:rsidRDefault="00210D77" w:rsidP="00460E7E">
      <w:pPr>
        <w:spacing w:after="0" w:line="360" w:lineRule="auto"/>
        <w:jc w:val="center"/>
        <w:rPr>
          <w:rFonts w:ascii="Arial" w:hAnsi="Arial" w:cs="Arial"/>
          <w:i/>
          <w:sz w:val="20"/>
          <w:szCs w:val="20"/>
        </w:rPr>
      </w:pPr>
      <w:r w:rsidRPr="00014334">
        <w:rPr>
          <w:rFonts w:ascii="Arial" w:hAnsi="Arial" w:cs="Arial"/>
          <w:i/>
        </w:rPr>
        <w:t xml:space="preserve"> </w:t>
      </w:r>
      <w:r w:rsidR="00F55600" w:rsidRPr="00F55600">
        <w:rPr>
          <w:rFonts w:ascii="Arial" w:hAnsi="Arial" w:cs="Arial"/>
          <w:i/>
          <w:vertAlign w:val="superscript"/>
        </w:rPr>
        <w:t>1</w:t>
      </w:r>
      <w:r w:rsidR="00025726">
        <w:rPr>
          <w:rFonts w:ascii="Arial" w:hAnsi="Arial" w:cs="Arial"/>
          <w:i/>
          <w:sz w:val="20"/>
          <w:szCs w:val="20"/>
        </w:rPr>
        <w:t>Department of Chemical and Biomolecular Engineering,</w:t>
      </w:r>
      <w:r w:rsidR="000A7301">
        <w:rPr>
          <w:rFonts w:ascii="Arial" w:hAnsi="Arial" w:cs="Arial"/>
          <w:i/>
          <w:sz w:val="20"/>
          <w:szCs w:val="20"/>
        </w:rPr>
        <w:t xml:space="preserve"> </w:t>
      </w:r>
      <w:r w:rsidR="000A7301" w:rsidRPr="000A7301">
        <w:rPr>
          <w:rFonts w:ascii="Arial" w:hAnsi="Arial" w:cs="Arial"/>
          <w:i/>
          <w:sz w:val="20"/>
          <w:szCs w:val="20"/>
          <w:vertAlign w:val="superscript"/>
        </w:rPr>
        <w:t>2</w:t>
      </w:r>
      <w:r w:rsidR="000A7301">
        <w:rPr>
          <w:rFonts w:ascii="Arial" w:hAnsi="Arial" w:cs="Arial"/>
          <w:i/>
          <w:sz w:val="20"/>
          <w:szCs w:val="20"/>
        </w:rPr>
        <w:t>Energy Technology Program</w:t>
      </w:r>
      <w:r w:rsidR="008F4CA9">
        <w:rPr>
          <w:rFonts w:ascii="Arial" w:hAnsi="Arial" w:cs="Arial" w:hint="eastAsia"/>
          <w:i/>
          <w:sz w:val="20"/>
          <w:szCs w:val="20"/>
        </w:rPr>
        <w:t>,</w:t>
      </w:r>
      <w:r w:rsidR="000A7301">
        <w:rPr>
          <w:rFonts w:ascii="Arial" w:hAnsi="Arial" w:cs="Arial"/>
          <w:i/>
          <w:sz w:val="20"/>
          <w:szCs w:val="20"/>
        </w:rPr>
        <w:t xml:space="preserve"> </w:t>
      </w:r>
      <w:r w:rsidR="000A7301" w:rsidRPr="000A7301">
        <w:rPr>
          <w:rFonts w:ascii="Arial" w:hAnsi="Arial" w:cs="Arial"/>
          <w:i/>
          <w:sz w:val="20"/>
          <w:szCs w:val="20"/>
          <w:vertAlign w:val="superscript"/>
        </w:rPr>
        <w:t>3</w:t>
      </w:r>
      <w:r w:rsidR="000A7301">
        <w:rPr>
          <w:rFonts w:ascii="Arial" w:hAnsi="Arial" w:cs="Arial"/>
          <w:i/>
          <w:sz w:val="20"/>
          <w:szCs w:val="20"/>
        </w:rPr>
        <w:t>Division of Environment,</w:t>
      </w:r>
      <w:r w:rsidR="00025726">
        <w:rPr>
          <w:rFonts w:ascii="Arial" w:hAnsi="Arial" w:cs="Arial"/>
          <w:i/>
          <w:sz w:val="20"/>
          <w:szCs w:val="20"/>
        </w:rPr>
        <w:t xml:space="preserve"> The Hong Kong University of Science and Technology, Clear Water Bay, Kowloon, Hong Kong, P.R. China</w:t>
      </w:r>
    </w:p>
    <w:p w:rsidR="00210D77" w:rsidRPr="00014334" w:rsidRDefault="00210D77" w:rsidP="00460E7E">
      <w:pPr>
        <w:pStyle w:val="Affiliation"/>
        <w:spacing w:line="360" w:lineRule="auto"/>
        <w:rPr>
          <w:rFonts w:ascii="Arial" w:hAnsi="Arial" w:cs="Arial"/>
          <w:i/>
          <w:lang w:eastAsia="zh-CN"/>
        </w:rPr>
      </w:pPr>
      <w:r w:rsidRPr="00014334">
        <w:rPr>
          <w:rFonts w:ascii="Arial" w:hAnsi="Arial" w:cs="Arial"/>
          <w:i/>
          <w:lang w:eastAsia="zh-CN"/>
        </w:rPr>
        <w:t xml:space="preserve">Email: </w:t>
      </w:r>
      <w:r w:rsidR="00025726">
        <w:rPr>
          <w:rFonts w:ascii="Arial" w:hAnsi="Arial" w:cs="Arial"/>
          <w:i/>
          <w:lang w:eastAsia="zh-CN"/>
        </w:rPr>
        <w:t>kekyeung@ust.hk</w:t>
      </w:r>
    </w:p>
    <w:p w:rsidR="00210D77" w:rsidRPr="003B3D31" w:rsidRDefault="00210D77" w:rsidP="00460E7E">
      <w:pPr>
        <w:spacing w:after="0" w:line="360" w:lineRule="auto"/>
        <w:jc w:val="center"/>
        <w:rPr>
          <w:rFonts w:ascii="Arial" w:hAnsi="Arial" w:cs="Arial"/>
          <w:i/>
          <w:sz w:val="20"/>
        </w:rPr>
      </w:pPr>
    </w:p>
    <w:p w:rsidR="00C356AE" w:rsidRPr="00C356AE" w:rsidRDefault="00C356AE" w:rsidP="00460E7E">
      <w:pPr>
        <w:widowControl w:val="0"/>
        <w:tabs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  <w:lang w:eastAsia="zh-HK"/>
        </w:rPr>
      </w:pPr>
      <w:r w:rsidRPr="00C356AE">
        <w:rPr>
          <w:rFonts w:ascii="Arial" w:hAnsi="Arial" w:cs="Arial"/>
          <w:b/>
          <w:sz w:val="20"/>
          <w:szCs w:val="20"/>
          <w:lang w:eastAsia="zh-HK"/>
        </w:rPr>
        <w:t>Session</w:t>
      </w:r>
      <w:r w:rsidRPr="00C356AE">
        <w:rPr>
          <w:rFonts w:ascii="Arial" w:hAnsi="Arial" w:cs="Arial"/>
          <w:sz w:val="20"/>
          <w:szCs w:val="20"/>
          <w:lang w:eastAsia="zh-HK"/>
        </w:rPr>
        <w:t xml:space="preserve">: </w:t>
      </w:r>
      <w:r w:rsidRPr="00C356AE">
        <w:rPr>
          <w:rFonts w:ascii="Arial" w:hAnsi="Arial" w:cs="Arial"/>
          <w:sz w:val="20"/>
          <w:szCs w:val="20"/>
          <w:lang w:eastAsia="zh-HK"/>
        </w:rPr>
        <w:t>02 | S</w:t>
      </w:r>
      <w:r>
        <w:rPr>
          <w:rFonts w:ascii="Arial" w:hAnsi="Arial" w:cs="Arial"/>
          <w:sz w:val="20"/>
          <w:szCs w:val="20"/>
          <w:lang w:eastAsia="zh-HK"/>
        </w:rPr>
        <w:t>eparations</w:t>
      </w:r>
      <w:r w:rsidRPr="00C356AE">
        <w:rPr>
          <w:rFonts w:ascii="Arial" w:hAnsi="Arial" w:cs="Arial"/>
          <w:sz w:val="20"/>
          <w:szCs w:val="20"/>
          <w:lang w:eastAsia="zh-HK"/>
        </w:rPr>
        <w:t xml:space="preserve"> D</w:t>
      </w:r>
      <w:r>
        <w:rPr>
          <w:rFonts w:ascii="Arial" w:hAnsi="Arial" w:cs="Arial"/>
          <w:sz w:val="20"/>
          <w:szCs w:val="20"/>
          <w:lang w:eastAsia="zh-HK"/>
        </w:rPr>
        <w:t>ivision</w:t>
      </w:r>
      <w:r w:rsidRPr="00C356AE">
        <w:rPr>
          <w:rFonts w:ascii="Arial" w:hAnsi="Arial" w:cs="Arial"/>
          <w:sz w:val="20"/>
          <w:szCs w:val="20"/>
          <w:lang w:eastAsia="zh-HK"/>
        </w:rPr>
        <w:t xml:space="preserve"> </w:t>
      </w:r>
      <w:r w:rsidRPr="00C356AE">
        <w:rPr>
          <w:rFonts w:ascii="Arial" w:hAnsi="Arial" w:cs="Arial"/>
          <w:sz w:val="20"/>
          <w:szCs w:val="20"/>
          <w:lang w:eastAsia="zh-HK"/>
        </w:rPr>
        <w:t xml:space="preserve"> </w:t>
      </w:r>
    </w:p>
    <w:p w:rsidR="00C356AE" w:rsidRDefault="00C356AE" w:rsidP="00460E7E">
      <w:pPr>
        <w:widowControl w:val="0"/>
        <w:tabs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  <w:lang w:eastAsia="zh-HK"/>
        </w:rPr>
      </w:pPr>
      <w:r w:rsidRPr="00C356AE">
        <w:rPr>
          <w:rFonts w:ascii="Arial" w:hAnsi="Arial" w:cs="Arial"/>
          <w:b/>
          <w:sz w:val="20"/>
          <w:szCs w:val="20"/>
          <w:lang w:eastAsia="zh-HK"/>
        </w:rPr>
        <w:t>Topic</w:t>
      </w:r>
      <w:r w:rsidRPr="00C356AE">
        <w:rPr>
          <w:rFonts w:ascii="Arial" w:hAnsi="Arial" w:cs="Arial"/>
          <w:sz w:val="20"/>
          <w:szCs w:val="20"/>
          <w:lang w:eastAsia="zh-HK"/>
        </w:rPr>
        <w:t xml:space="preserve">: </w:t>
      </w:r>
      <w:r w:rsidRPr="00C356AE">
        <w:rPr>
          <w:rFonts w:ascii="Arial" w:hAnsi="Arial" w:cs="Arial"/>
          <w:sz w:val="20"/>
          <w:szCs w:val="20"/>
          <w:lang w:eastAsia="zh-HK"/>
        </w:rPr>
        <w:t>02D07 Poster Session: Membranes</w:t>
      </w:r>
      <w:bookmarkStart w:id="0" w:name="_GoBack"/>
      <w:bookmarkEnd w:id="0"/>
    </w:p>
    <w:p w:rsidR="00C356AE" w:rsidRDefault="00C356AE" w:rsidP="00460E7E">
      <w:pPr>
        <w:widowControl w:val="0"/>
        <w:tabs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Arial" w:hAnsi="Arial" w:cs="Arial"/>
          <w:sz w:val="20"/>
          <w:szCs w:val="20"/>
          <w:lang w:eastAsia="zh-HK"/>
        </w:rPr>
      </w:pPr>
    </w:p>
    <w:p w:rsidR="000A7301" w:rsidRDefault="000A7301" w:rsidP="00460E7E">
      <w:pPr>
        <w:widowControl w:val="0"/>
        <w:tabs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Arial" w:hAnsi="Arial" w:cs="Arial"/>
          <w:sz w:val="20"/>
          <w:szCs w:val="20"/>
        </w:rPr>
      </w:pPr>
      <w:r w:rsidRPr="000A7301">
        <w:rPr>
          <w:rFonts w:ascii="Arial" w:hAnsi="Arial" w:cs="Arial"/>
          <w:sz w:val="20"/>
          <w:szCs w:val="20"/>
          <w:lang w:eastAsia="zh-HK"/>
        </w:rPr>
        <w:t>Metal-organic frameworks (MOFs) consist of metal cent</w:t>
      </w:r>
      <w:r>
        <w:rPr>
          <w:rFonts w:ascii="Arial" w:hAnsi="Arial" w:cs="Arial"/>
          <w:sz w:val="20"/>
          <w:szCs w:val="20"/>
          <w:lang w:eastAsia="zh-HK"/>
        </w:rPr>
        <w:t>e</w:t>
      </w:r>
      <w:r w:rsidRPr="000A7301">
        <w:rPr>
          <w:rFonts w:ascii="Arial" w:hAnsi="Arial" w:cs="Arial"/>
          <w:sz w:val="20"/>
          <w:szCs w:val="20"/>
          <w:lang w:eastAsia="zh-HK"/>
        </w:rPr>
        <w:t>rs connected by organic ligands that form networks of pores, giving the material a rich topological and chemical diversity. MOFs have potential applications in chemical conversion, separation and storage as well as in sensin</w:t>
      </w:r>
      <w:r>
        <w:rPr>
          <w:rFonts w:ascii="Arial" w:hAnsi="Arial" w:cs="Arial"/>
          <w:sz w:val="20"/>
          <w:szCs w:val="20"/>
          <w:lang w:eastAsia="zh-HK"/>
        </w:rPr>
        <w:t>g, electronics and medicine</w:t>
      </w:r>
      <w:r w:rsidR="00C40603">
        <w:rPr>
          <w:rFonts w:ascii="Arial" w:hAnsi="Arial" w:cs="Arial"/>
          <w:sz w:val="20"/>
          <w:szCs w:val="20"/>
          <w:lang w:eastAsia="zh-HK"/>
        </w:rPr>
        <w:t xml:space="preserve">. </w:t>
      </w:r>
      <w:r w:rsidR="00630216">
        <w:rPr>
          <w:rFonts w:ascii="Arial" w:hAnsi="Arial" w:cs="Arial"/>
          <w:sz w:val="20"/>
          <w:szCs w:val="20"/>
        </w:rPr>
        <w:t>Z</w:t>
      </w:r>
      <w:r w:rsidRPr="000A7301">
        <w:rPr>
          <w:rFonts w:ascii="Arial" w:hAnsi="Arial" w:cs="Arial"/>
          <w:sz w:val="20"/>
          <w:szCs w:val="20"/>
        </w:rPr>
        <w:t>eolitic imidazolate frameworks (ZIFs)</w:t>
      </w:r>
      <w:r w:rsidR="008F4CA9">
        <w:rPr>
          <w:rFonts w:ascii="Arial" w:hAnsi="Arial" w:cs="Arial" w:hint="eastAsia"/>
          <w:sz w:val="20"/>
          <w:szCs w:val="20"/>
        </w:rPr>
        <w:t>,</w:t>
      </w:r>
      <w:r w:rsidRPr="000A7301">
        <w:rPr>
          <w:rFonts w:ascii="Arial" w:hAnsi="Arial" w:cs="Arial"/>
          <w:sz w:val="20"/>
          <w:szCs w:val="20"/>
        </w:rPr>
        <w:t xml:space="preserve"> </w:t>
      </w:r>
      <w:r w:rsidR="008F4CA9">
        <w:rPr>
          <w:rFonts w:ascii="Arial" w:hAnsi="Arial" w:cs="Arial" w:hint="eastAsia"/>
          <w:sz w:val="20"/>
          <w:szCs w:val="20"/>
        </w:rPr>
        <w:t xml:space="preserve">are considered as </w:t>
      </w:r>
      <w:r w:rsidRPr="000A7301">
        <w:rPr>
          <w:rFonts w:ascii="Arial" w:hAnsi="Arial" w:cs="Arial"/>
          <w:sz w:val="20"/>
          <w:szCs w:val="20"/>
        </w:rPr>
        <w:t>superb candidate materials for membranes. However, the fabrication of high-quality MOF membranes remains a challenge due to poor nucleation, adhesion and intergrowth of the MOF crystals.</w:t>
      </w:r>
      <w:r>
        <w:rPr>
          <w:rFonts w:ascii="Arial" w:hAnsi="Arial" w:cs="Arial"/>
          <w:sz w:val="20"/>
          <w:szCs w:val="20"/>
        </w:rPr>
        <w:t xml:space="preserve"> </w:t>
      </w:r>
      <w:r w:rsidRPr="000A7301">
        <w:rPr>
          <w:rFonts w:ascii="Arial" w:hAnsi="Arial" w:cs="Arial"/>
          <w:sz w:val="20"/>
          <w:szCs w:val="20"/>
        </w:rPr>
        <w:t>Different strategies including in-situ and seed</w:t>
      </w:r>
      <w:r w:rsidR="008F4CA9">
        <w:rPr>
          <w:rFonts w:ascii="Arial" w:hAnsi="Arial" w:cs="Arial" w:hint="eastAsia"/>
          <w:sz w:val="20"/>
          <w:szCs w:val="20"/>
        </w:rPr>
        <w:t>ing-re</w:t>
      </w:r>
      <w:r w:rsidRPr="000A7301">
        <w:rPr>
          <w:rFonts w:ascii="Arial" w:hAnsi="Arial" w:cs="Arial"/>
          <w:sz w:val="20"/>
          <w:szCs w:val="20"/>
        </w:rPr>
        <w:t xml:space="preserve">growth methods have been used to prepare </w:t>
      </w:r>
      <w:r w:rsidRPr="00A62F26">
        <w:rPr>
          <w:rFonts w:ascii="Arial" w:hAnsi="Arial" w:cs="Arial"/>
          <w:sz w:val="20"/>
          <w:szCs w:val="20"/>
        </w:rPr>
        <w:t>supported</w:t>
      </w:r>
      <w:r w:rsidRPr="000A7301">
        <w:rPr>
          <w:rFonts w:ascii="Arial" w:hAnsi="Arial" w:cs="Arial"/>
          <w:sz w:val="20"/>
          <w:szCs w:val="20"/>
        </w:rPr>
        <w:t xml:space="preserve"> MOF membranes. </w:t>
      </w:r>
      <w:r w:rsidR="008F4CA9">
        <w:rPr>
          <w:rFonts w:ascii="Arial" w:hAnsi="Arial" w:cs="Arial" w:hint="eastAsia"/>
          <w:sz w:val="20"/>
          <w:szCs w:val="20"/>
        </w:rPr>
        <w:t>Few</w:t>
      </w:r>
      <w:r w:rsidRPr="000A7301">
        <w:rPr>
          <w:rFonts w:ascii="Arial" w:hAnsi="Arial" w:cs="Arial"/>
          <w:sz w:val="20"/>
          <w:szCs w:val="20"/>
        </w:rPr>
        <w:t xml:space="preserve"> work</w:t>
      </w:r>
      <w:r w:rsidR="00C40603">
        <w:rPr>
          <w:rFonts w:ascii="Arial" w:hAnsi="Arial" w:cs="Arial"/>
          <w:sz w:val="20"/>
          <w:szCs w:val="20"/>
        </w:rPr>
        <w:t>s</w:t>
      </w:r>
      <w:r w:rsidRPr="000A7301">
        <w:rPr>
          <w:rFonts w:ascii="Arial" w:hAnsi="Arial" w:cs="Arial"/>
          <w:sz w:val="20"/>
          <w:szCs w:val="20"/>
        </w:rPr>
        <w:t xml:space="preserve"> ha</w:t>
      </w:r>
      <w:r w:rsidR="00C40603">
        <w:rPr>
          <w:rFonts w:ascii="Arial" w:hAnsi="Arial" w:cs="Arial"/>
          <w:sz w:val="20"/>
          <w:szCs w:val="20"/>
        </w:rPr>
        <w:t>ve</w:t>
      </w:r>
      <w:r w:rsidRPr="000A7301">
        <w:rPr>
          <w:rFonts w:ascii="Arial" w:hAnsi="Arial" w:cs="Arial"/>
          <w:sz w:val="20"/>
          <w:szCs w:val="20"/>
        </w:rPr>
        <w:t xml:space="preserve"> been done to prepare freestanding MOF membrane despite the benefits of lower transport resistance and larger surface area. </w:t>
      </w:r>
    </w:p>
    <w:p w:rsidR="00D07FD9" w:rsidRPr="00630216" w:rsidRDefault="00630216" w:rsidP="00460E7E">
      <w:pPr>
        <w:widowControl w:val="0"/>
        <w:tabs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reestanding ZIF-8 micoro</w:t>
      </w:r>
      <w:r w:rsidR="008F4CA9">
        <w:rPr>
          <w:rFonts w:ascii="Arial" w:hAnsi="Arial" w:cs="Arial" w:hint="eastAsia"/>
          <w:sz w:val="20"/>
          <w:szCs w:val="20"/>
        </w:rPr>
        <w:t>m</w:t>
      </w:r>
      <w:r w:rsidR="00B26032">
        <w:rPr>
          <w:rFonts w:ascii="Arial" w:hAnsi="Arial" w:cs="Arial"/>
          <w:sz w:val="20"/>
          <w:szCs w:val="20"/>
        </w:rPr>
        <w:t>embrane with average thickness of 40</w:t>
      </w:r>
      <w:r w:rsidR="000A7301">
        <w:rPr>
          <w:rFonts w:ascii="Arial" w:hAnsi="Arial" w:cs="Arial"/>
          <w:sz w:val="20"/>
          <w:szCs w:val="20"/>
        </w:rPr>
        <w:t xml:space="preserve"> micron</w:t>
      </w:r>
      <w:r w:rsidR="008F4CA9">
        <w:rPr>
          <w:rFonts w:ascii="Arial" w:hAnsi="Arial" w:cs="Arial" w:hint="eastAsia"/>
          <w:sz w:val="20"/>
          <w:szCs w:val="20"/>
        </w:rPr>
        <w:t>s</w:t>
      </w:r>
      <w:r w:rsidR="000A7301">
        <w:rPr>
          <w:rFonts w:ascii="Arial" w:hAnsi="Arial" w:cs="Arial"/>
          <w:sz w:val="20"/>
          <w:szCs w:val="20"/>
        </w:rPr>
        <w:t xml:space="preserve"> </w:t>
      </w:r>
      <w:r w:rsidR="00923D49">
        <w:rPr>
          <w:rFonts w:ascii="Arial" w:hAnsi="Arial" w:cs="Arial"/>
          <w:sz w:val="20"/>
          <w:szCs w:val="20"/>
        </w:rPr>
        <w:t>was successfully grown along the g</w:t>
      </w:r>
      <w:r w:rsidR="00B26032">
        <w:rPr>
          <w:rFonts w:ascii="Arial" w:hAnsi="Arial" w:cs="Arial"/>
          <w:sz w:val="20"/>
          <w:szCs w:val="20"/>
        </w:rPr>
        <w:t xml:space="preserve">ap </w:t>
      </w:r>
      <w:r w:rsidR="008F4CA9">
        <w:rPr>
          <w:rFonts w:ascii="Arial" w:hAnsi="Arial" w:cs="Arial" w:hint="eastAsia"/>
          <w:sz w:val="20"/>
          <w:szCs w:val="20"/>
        </w:rPr>
        <w:t>between</w:t>
      </w:r>
      <w:r w:rsidR="008F4CA9">
        <w:rPr>
          <w:rFonts w:ascii="Arial" w:hAnsi="Arial" w:cs="Arial"/>
          <w:sz w:val="20"/>
          <w:szCs w:val="20"/>
        </w:rPr>
        <w:t xml:space="preserve"> </w:t>
      </w:r>
      <w:r w:rsidR="00B26032">
        <w:rPr>
          <w:rFonts w:ascii="Arial" w:hAnsi="Arial" w:cs="Arial"/>
          <w:sz w:val="20"/>
          <w:szCs w:val="20"/>
        </w:rPr>
        <w:t>the microchannel</w:t>
      </w:r>
      <w:r w:rsidR="008F4CA9">
        <w:rPr>
          <w:rFonts w:ascii="Arial" w:hAnsi="Arial" w:cs="Arial" w:hint="eastAsia"/>
          <w:sz w:val="20"/>
          <w:szCs w:val="20"/>
        </w:rPr>
        <w:t>s</w:t>
      </w:r>
      <w:r w:rsidR="00B26032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This is achieved by establishing two parallel flows of reactants within the channel and inducing nucleation, crystallization and growth at fl</w:t>
      </w:r>
      <w:r>
        <w:rPr>
          <w:rFonts w:ascii="Arial" w:hAnsi="Arial" w:cs="Arial" w:hint="eastAsia"/>
          <w:sz w:val="20"/>
          <w:szCs w:val="20"/>
        </w:rPr>
        <w:t>uid</w:t>
      </w:r>
      <w:r>
        <w:rPr>
          <w:rFonts w:ascii="Arial" w:hAnsi="Arial" w:cs="Arial"/>
          <w:sz w:val="20"/>
          <w:szCs w:val="20"/>
        </w:rPr>
        <w:t xml:space="preserve"> interface. </w:t>
      </w:r>
      <w:r w:rsidR="008F4CA9">
        <w:rPr>
          <w:rFonts w:ascii="Arial" w:hAnsi="Arial" w:cs="Arial" w:hint="eastAsia"/>
          <w:sz w:val="20"/>
          <w:szCs w:val="20"/>
        </w:rPr>
        <w:t>The permeation result of dye molecules</w:t>
      </w:r>
      <w:r w:rsidR="008F4CA9">
        <w:rPr>
          <w:rFonts w:ascii="Arial" w:hAnsi="Arial" w:cs="Arial"/>
          <w:sz w:val="20"/>
          <w:szCs w:val="20"/>
        </w:rPr>
        <w:t xml:space="preserve"> </w:t>
      </w:r>
      <w:r w:rsidR="00B26032">
        <w:rPr>
          <w:rFonts w:ascii="Arial" w:hAnsi="Arial" w:cs="Arial"/>
          <w:sz w:val="20"/>
          <w:szCs w:val="20"/>
        </w:rPr>
        <w:t xml:space="preserve">has proved </w:t>
      </w:r>
      <w:r w:rsidR="008F4CA9">
        <w:rPr>
          <w:rFonts w:ascii="Arial" w:hAnsi="Arial" w:cs="Arial" w:hint="eastAsia"/>
          <w:sz w:val="20"/>
          <w:szCs w:val="20"/>
        </w:rPr>
        <w:t>the obtained ZIF-8 membrane defect-</w:t>
      </w:r>
      <w:r w:rsidR="00B26032">
        <w:rPr>
          <w:rFonts w:ascii="Arial" w:hAnsi="Arial" w:cs="Arial"/>
          <w:sz w:val="20"/>
          <w:szCs w:val="20"/>
        </w:rPr>
        <w:t>free</w:t>
      </w:r>
      <w:r w:rsidR="008F4CA9">
        <w:rPr>
          <w:rFonts w:ascii="Arial" w:hAnsi="Arial" w:cs="Arial" w:hint="eastAsia"/>
          <w:sz w:val="20"/>
          <w:szCs w:val="20"/>
        </w:rPr>
        <w:t xml:space="preserve"> Based on the characterization resul</w:t>
      </w:r>
      <w:r w:rsidR="00A62F26">
        <w:rPr>
          <w:rFonts w:ascii="Arial" w:hAnsi="Arial" w:cs="Arial"/>
          <w:sz w:val="20"/>
          <w:szCs w:val="20"/>
        </w:rPr>
        <w:t xml:space="preserve">ts </w:t>
      </w:r>
      <w:r w:rsidR="008F4CA9">
        <w:rPr>
          <w:rFonts w:ascii="Arial" w:hAnsi="Arial" w:cs="Arial" w:hint="eastAsia"/>
          <w:sz w:val="20"/>
          <w:szCs w:val="20"/>
        </w:rPr>
        <w:t>of confocal fluorescence microscope and scanning electron microscope, the formation mechanism of ZIF-8 membrane is also proposed.</w:t>
      </w:r>
    </w:p>
    <w:sectPr w:rsidR="00D07FD9" w:rsidRPr="00630216" w:rsidSect="00C75647">
      <w:pgSz w:w="12240" w:h="15840"/>
      <w:pgMar w:top="1800" w:right="1800" w:bottom="180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0DA" w:rsidRDefault="005B10DA">
      <w:r>
        <w:separator/>
      </w:r>
    </w:p>
  </w:endnote>
  <w:endnote w:type="continuationSeparator" w:id="0">
    <w:p w:rsidR="005B10DA" w:rsidRDefault="005B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0DA" w:rsidRDefault="005B10DA">
      <w:r>
        <w:separator/>
      </w:r>
    </w:p>
  </w:footnote>
  <w:footnote w:type="continuationSeparator" w:id="0">
    <w:p w:rsidR="005B10DA" w:rsidRDefault="005B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01BC0"/>
    <w:multiLevelType w:val="hybridMultilevel"/>
    <w:tmpl w:val="439879DC"/>
    <w:lvl w:ilvl="0" w:tplc="6FA454D2">
      <w:start w:val="1"/>
      <w:numFmt w:val="decimal"/>
      <w:lvlText w:val="[%1]"/>
      <w:lvlJc w:val="right"/>
      <w:pPr>
        <w:tabs>
          <w:tab w:val="num" w:pos="-224"/>
        </w:tabs>
        <w:ind w:left="-224" w:firstLine="224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133264"/>
    <w:multiLevelType w:val="singleLevel"/>
    <w:tmpl w:val="216EDDC0"/>
    <w:lvl w:ilvl="0">
      <w:start w:val="1"/>
      <w:numFmt w:val="decimal"/>
      <w:pStyle w:val="references"/>
      <w:lvlText w:val="[%1]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D77"/>
    <w:rsid w:val="00000811"/>
    <w:rsid w:val="0000151E"/>
    <w:rsid w:val="00001A0A"/>
    <w:rsid w:val="00001ECE"/>
    <w:rsid w:val="000043FB"/>
    <w:rsid w:val="00006964"/>
    <w:rsid w:val="00010148"/>
    <w:rsid w:val="00011400"/>
    <w:rsid w:val="00012C0D"/>
    <w:rsid w:val="00013573"/>
    <w:rsid w:val="00014334"/>
    <w:rsid w:val="000144F2"/>
    <w:rsid w:val="000150E8"/>
    <w:rsid w:val="000151D1"/>
    <w:rsid w:val="00016E95"/>
    <w:rsid w:val="00017C73"/>
    <w:rsid w:val="00020C05"/>
    <w:rsid w:val="0002142C"/>
    <w:rsid w:val="00021690"/>
    <w:rsid w:val="00022603"/>
    <w:rsid w:val="000229C2"/>
    <w:rsid w:val="00023B99"/>
    <w:rsid w:val="00023FB4"/>
    <w:rsid w:val="000246F8"/>
    <w:rsid w:val="00024D14"/>
    <w:rsid w:val="00025726"/>
    <w:rsid w:val="0002646D"/>
    <w:rsid w:val="0002658D"/>
    <w:rsid w:val="00027889"/>
    <w:rsid w:val="00030975"/>
    <w:rsid w:val="00032A57"/>
    <w:rsid w:val="00035083"/>
    <w:rsid w:val="000355D8"/>
    <w:rsid w:val="000356D7"/>
    <w:rsid w:val="00035E35"/>
    <w:rsid w:val="00036210"/>
    <w:rsid w:val="00036C62"/>
    <w:rsid w:val="0003755C"/>
    <w:rsid w:val="0004086F"/>
    <w:rsid w:val="000424F7"/>
    <w:rsid w:val="000465BA"/>
    <w:rsid w:val="000472CD"/>
    <w:rsid w:val="000479C9"/>
    <w:rsid w:val="000506BF"/>
    <w:rsid w:val="000510B0"/>
    <w:rsid w:val="00054B6E"/>
    <w:rsid w:val="00055006"/>
    <w:rsid w:val="0005518A"/>
    <w:rsid w:val="00055717"/>
    <w:rsid w:val="00055A14"/>
    <w:rsid w:val="000578B3"/>
    <w:rsid w:val="00057AAF"/>
    <w:rsid w:val="00062DC9"/>
    <w:rsid w:val="000639F6"/>
    <w:rsid w:val="00063AE7"/>
    <w:rsid w:val="00064153"/>
    <w:rsid w:val="00064F85"/>
    <w:rsid w:val="00065EF4"/>
    <w:rsid w:val="00066CEB"/>
    <w:rsid w:val="000679F2"/>
    <w:rsid w:val="00070227"/>
    <w:rsid w:val="00070D19"/>
    <w:rsid w:val="00071351"/>
    <w:rsid w:val="000738B7"/>
    <w:rsid w:val="000745B1"/>
    <w:rsid w:val="000755C0"/>
    <w:rsid w:val="00077632"/>
    <w:rsid w:val="000777CF"/>
    <w:rsid w:val="00080232"/>
    <w:rsid w:val="0008037B"/>
    <w:rsid w:val="000842C0"/>
    <w:rsid w:val="0008668F"/>
    <w:rsid w:val="0009028E"/>
    <w:rsid w:val="00090950"/>
    <w:rsid w:val="0009134B"/>
    <w:rsid w:val="00092E81"/>
    <w:rsid w:val="0009310F"/>
    <w:rsid w:val="0009325F"/>
    <w:rsid w:val="00095101"/>
    <w:rsid w:val="00097926"/>
    <w:rsid w:val="00097F8C"/>
    <w:rsid w:val="000A0828"/>
    <w:rsid w:val="000A0D4C"/>
    <w:rsid w:val="000A0D75"/>
    <w:rsid w:val="000A2A29"/>
    <w:rsid w:val="000A33E9"/>
    <w:rsid w:val="000A3442"/>
    <w:rsid w:val="000A66A7"/>
    <w:rsid w:val="000A7301"/>
    <w:rsid w:val="000B296D"/>
    <w:rsid w:val="000B41CE"/>
    <w:rsid w:val="000B42F5"/>
    <w:rsid w:val="000B63F0"/>
    <w:rsid w:val="000B6A5A"/>
    <w:rsid w:val="000C1453"/>
    <w:rsid w:val="000C306E"/>
    <w:rsid w:val="000C313E"/>
    <w:rsid w:val="000C4608"/>
    <w:rsid w:val="000C4F08"/>
    <w:rsid w:val="000D1AA8"/>
    <w:rsid w:val="000D2243"/>
    <w:rsid w:val="000D2F16"/>
    <w:rsid w:val="000D3DE0"/>
    <w:rsid w:val="000D4AE0"/>
    <w:rsid w:val="000D63E5"/>
    <w:rsid w:val="000D6966"/>
    <w:rsid w:val="000E1946"/>
    <w:rsid w:val="000E25BC"/>
    <w:rsid w:val="000E2BC2"/>
    <w:rsid w:val="000E3751"/>
    <w:rsid w:val="000E3EEE"/>
    <w:rsid w:val="000E3F66"/>
    <w:rsid w:val="000E45D0"/>
    <w:rsid w:val="000E568A"/>
    <w:rsid w:val="000E7968"/>
    <w:rsid w:val="000F1514"/>
    <w:rsid w:val="000F153B"/>
    <w:rsid w:val="000F32F9"/>
    <w:rsid w:val="000F3F6B"/>
    <w:rsid w:val="000F4FDB"/>
    <w:rsid w:val="00100763"/>
    <w:rsid w:val="00102EDD"/>
    <w:rsid w:val="00103E2E"/>
    <w:rsid w:val="00104605"/>
    <w:rsid w:val="00104B24"/>
    <w:rsid w:val="001056A7"/>
    <w:rsid w:val="00106ECC"/>
    <w:rsid w:val="00107B59"/>
    <w:rsid w:val="00111624"/>
    <w:rsid w:val="001123AF"/>
    <w:rsid w:val="001127FA"/>
    <w:rsid w:val="00112908"/>
    <w:rsid w:val="00114083"/>
    <w:rsid w:val="00114996"/>
    <w:rsid w:val="00115048"/>
    <w:rsid w:val="00115EB4"/>
    <w:rsid w:val="001160F1"/>
    <w:rsid w:val="00116463"/>
    <w:rsid w:val="00117074"/>
    <w:rsid w:val="0011726F"/>
    <w:rsid w:val="00117D7C"/>
    <w:rsid w:val="00120E7F"/>
    <w:rsid w:val="00121DB1"/>
    <w:rsid w:val="00123657"/>
    <w:rsid w:val="00124309"/>
    <w:rsid w:val="001258D9"/>
    <w:rsid w:val="0012611D"/>
    <w:rsid w:val="0012653F"/>
    <w:rsid w:val="00130187"/>
    <w:rsid w:val="00130A44"/>
    <w:rsid w:val="0013309C"/>
    <w:rsid w:val="001330C6"/>
    <w:rsid w:val="00133866"/>
    <w:rsid w:val="00140788"/>
    <w:rsid w:val="00140A7F"/>
    <w:rsid w:val="00140B45"/>
    <w:rsid w:val="00141D8B"/>
    <w:rsid w:val="001421AB"/>
    <w:rsid w:val="00142253"/>
    <w:rsid w:val="00142310"/>
    <w:rsid w:val="00142A27"/>
    <w:rsid w:val="00142E02"/>
    <w:rsid w:val="001433B6"/>
    <w:rsid w:val="0014379E"/>
    <w:rsid w:val="00143A7E"/>
    <w:rsid w:val="0014438E"/>
    <w:rsid w:val="00144432"/>
    <w:rsid w:val="001446CC"/>
    <w:rsid w:val="0014716F"/>
    <w:rsid w:val="001479D2"/>
    <w:rsid w:val="0015020A"/>
    <w:rsid w:val="00150D80"/>
    <w:rsid w:val="00151176"/>
    <w:rsid w:val="0015162D"/>
    <w:rsid w:val="001529D9"/>
    <w:rsid w:val="00152CE7"/>
    <w:rsid w:val="0015313F"/>
    <w:rsid w:val="00153380"/>
    <w:rsid w:val="00153D84"/>
    <w:rsid w:val="00155356"/>
    <w:rsid w:val="00161C1A"/>
    <w:rsid w:val="00165B29"/>
    <w:rsid w:val="001664E2"/>
    <w:rsid w:val="00166B3C"/>
    <w:rsid w:val="00167447"/>
    <w:rsid w:val="00170735"/>
    <w:rsid w:val="00170EB0"/>
    <w:rsid w:val="001733C7"/>
    <w:rsid w:val="001760CF"/>
    <w:rsid w:val="00176A04"/>
    <w:rsid w:val="001804E3"/>
    <w:rsid w:val="00180A97"/>
    <w:rsid w:val="00180CDA"/>
    <w:rsid w:val="00180E29"/>
    <w:rsid w:val="00182333"/>
    <w:rsid w:val="00183B29"/>
    <w:rsid w:val="00183D27"/>
    <w:rsid w:val="00184EDD"/>
    <w:rsid w:val="0018507C"/>
    <w:rsid w:val="0018673F"/>
    <w:rsid w:val="00186C7C"/>
    <w:rsid w:val="001875D5"/>
    <w:rsid w:val="00187F3E"/>
    <w:rsid w:val="001917D5"/>
    <w:rsid w:val="00191F9C"/>
    <w:rsid w:val="00192667"/>
    <w:rsid w:val="00192A13"/>
    <w:rsid w:val="001954F9"/>
    <w:rsid w:val="0019559D"/>
    <w:rsid w:val="00195E7A"/>
    <w:rsid w:val="00196D16"/>
    <w:rsid w:val="001970A8"/>
    <w:rsid w:val="00197B86"/>
    <w:rsid w:val="001A0E6C"/>
    <w:rsid w:val="001A10A3"/>
    <w:rsid w:val="001A147A"/>
    <w:rsid w:val="001A1C55"/>
    <w:rsid w:val="001A38B0"/>
    <w:rsid w:val="001A58DD"/>
    <w:rsid w:val="001A69EE"/>
    <w:rsid w:val="001B1B06"/>
    <w:rsid w:val="001B325E"/>
    <w:rsid w:val="001B49DE"/>
    <w:rsid w:val="001B61B7"/>
    <w:rsid w:val="001B67BE"/>
    <w:rsid w:val="001B76DE"/>
    <w:rsid w:val="001C0636"/>
    <w:rsid w:val="001C0919"/>
    <w:rsid w:val="001C153A"/>
    <w:rsid w:val="001C19D7"/>
    <w:rsid w:val="001C1C51"/>
    <w:rsid w:val="001C3C80"/>
    <w:rsid w:val="001C44C8"/>
    <w:rsid w:val="001C47E0"/>
    <w:rsid w:val="001C55FD"/>
    <w:rsid w:val="001C573F"/>
    <w:rsid w:val="001C7CF5"/>
    <w:rsid w:val="001D01B6"/>
    <w:rsid w:val="001D02E4"/>
    <w:rsid w:val="001D1081"/>
    <w:rsid w:val="001D1A86"/>
    <w:rsid w:val="001D1E4D"/>
    <w:rsid w:val="001D27AE"/>
    <w:rsid w:val="001D2BD5"/>
    <w:rsid w:val="001D35B3"/>
    <w:rsid w:val="001D46E9"/>
    <w:rsid w:val="001E0645"/>
    <w:rsid w:val="001E1F46"/>
    <w:rsid w:val="001E25B7"/>
    <w:rsid w:val="001E457D"/>
    <w:rsid w:val="001E4A47"/>
    <w:rsid w:val="001E5C58"/>
    <w:rsid w:val="001E668B"/>
    <w:rsid w:val="001E6E79"/>
    <w:rsid w:val="001F1049"/>
    <w:rsid w:val="001F11F2"/>
    <w:rsid w:val="001F2622"/>
    <w:rsid w:val="001F26F8"/>
    <w:rsid w:val="001F2728"/>
    <w:rsid w:val="001F2A6E"/>
    <w:rsid w:val="001F420D"/>
    <w:rsid w:val="001F45BA"/>
    <w:rsid w:val="001F45F7"/>
    <w:rsid w:val="001F4649"/>
    <w:rsid w:val="001F4A70"/>
    <w:rsid w:val="001F4C04"/>
    <w:rsid w:val="001F59AF"/>
    <w:rsid w:val="001F7083"/>
    <w:rsid w:val="001F7575"/>
    <w:rsid w:val="0020009F"/>
    <w:rsid w:val="00200447"/>
    <w:rsid w:val="0020133B"/>
    <w:rsid w:val="00202CD1"/>
    <w:rsid w:val="00202F1A"/>
    <w:rsid w:val="002035C9"/>
    <w:rsid w:val="00204442"/>
    <w:rsid w:val="002055BA"/>
    <w:rsid w:val="00206346"/>
    <w:rsid w:val="002064C5"/>
    <w:rsid w:val="002068C1"/>
    <w:rsid w:val="00207951"/>
    <w:rsid w:val="0021014C"/>
    <w:rsid w:val="00210D77"/>
    <w:rsid w:val="002114C6"/>
    <w:rsid w:val="00211991"/>
    <w:rsid w:val="00211FAB"/>
    <w:rsid w:val="0021223D"/>
    <w:rsid w:val="00213358"/>
    <w:rsid w:val="00215320"/>
    <w:rsid w:val="00215543"/>
    <w:rsid w:val="00215992"/>
    <w:rsid w:val="00215C86"/>
    <w:rsid w:val="00216778"/>
    <w:rsid w:val="00216B40"/>
    <w:rsid w:val="00216CC2"/>
    <w:rsid w:val="00217BEA"/>
    <w:rsid w:val="0022074E"/>
    <w:rsid w:val="00222B40"/>
    <w:rsid w:val="00223522"/>
    <w:rsid w:val="00223609"/>
    <w:rsid w:val="00223C89"/>
    <w:rsid w:val="00225DBB"/>
    <w:rsid w:val="00225ECA"/>
    <w:rsid w:val="00226151"/>
    <w:rsid w:val="00226977"/>
    <w:rsid w:val="00227E03"/>
    <w:rsid w:val="00233059"/>
    <w:rsid w:val="002332D3"/>
    <w:rsid w:val="00233669"/>
    <w:rsid w:val="0023610E"/>
    <w:rsid w:val="00236621"/>
    <w:rsid w:val="002368F1"/>
    <w:rsid w:val="0024085C"/>
    <w:rsid w:val="002408CE"/>
    <w:rsid w:val="00241569"/>
    <w:rsid w:val="00241A91"/>
    <w:rsid w:val="00241BA6"/>
    <w:rsid w:val="00242A08"/>
    <w:rsid w:val="0024482E"/>
    <w:rsid w:val="00244F0B"/>
    <w:rsid w:val="002452A7"/>
    <w:rsid w:val="00245876"/>
    <w:rsid w:val="00245A56"/>
    <w:rsid w:val="00245AF0"/>
    <w:rsid w:val="00245C85"/>
    <w:rsid w:val="002461A4"/>
    <w:rsid w:val="0024682D"/>
    <w:rsid w:val="00246C08"/>
    <w:rsid w:val="00247D39"/>
    <w:rsid w:val="00252E74"/>
    <w:rsid w:val="0025335C"/>
    <w:rsid w:val="00253E59"/>
    <w:rsid w:val="002540AD"/>
    <w:rsid w:val="00254EAB"/>
    <w:rsid w:val="00254F30"/>
    <w:rsid w:val="00255F4E"/>
    <w:rsid w:val="00256EDE"/>
    <w:rsid w:val="002570B7"/>
    <w:rsid w:val="00257D37"/>
    <w:rsid w:val="002612FA"/>
    <w:rsid w:val="002617BD"/>
    <w:rsid w:val="00262A8C"/>
    <w:rsid w:val="00265287"/>
    <w:rsid w:val="002655CF"/>
    <w:rsid w:val="00266C3F"/>
    <w:rsid w:val="002705B2"/>
    <w:rsid w:val="00271DD7"/>
    <w:rsid w:val="00271F22"/>
    <w:rsid w:val="00272B73"/>
    <w:rsid w:val="002734F7"/>
    <w:rsid w:val="00273E46"/>
    <w:rsid w:val="00275E39"/>
    <w:rsid w:val="002775EB"/>
    <w:rsid w:val="0028027F"/>
    <w:rsid w:val="002820EB"/>
    <w:rsid w:val="0028382E"/>
    <w:rsid w:val="00285667"/>
    <w:rsid w:val="00285FD3"/>
    <w:rsid w:val="00286471"/>
    <w:rsid w:val="002868E7"/>
    <w:rsid w:val="0029018E"/>
    <w:rsid w:val="002901FB"/>
    <w:rsid w:val="00290634"/>
    <w:rsid w:val="002913E6"/>
    <w:rsid w:val="00292950"/>
    <w:rsid w:val="00292B1D"/>
    <w:rsid w:val="00292B52"/>
    <w:rsid w:val="00293F1F"/>
    <w:rsid w:val="0029439E"/>
    <w:rsid w:val="00294A0C"/>
    <w:rsid w:val="0029590B"/>
    <w:rsid w:val="00296C61"/>
    <w:rsid w:val="002A0297"/>
    <w:rsid w:val="002A1BC0"/>
    <w:rsid w:val="002A216B"/>
    <w:rsid w:val="002A2300"/>
    <w:rsid w:val="002A2BAC"/>
    <w:rsid w:val="002A30C3"/>
    <w:rsid w:val="002A3268"/>
    <w:rsid w:val="002A58B2"/>
    <w:rsid w:val="002A62C5"/>
    <w:rsid w:val="002A70DE"/>
    <w:rsid w:val="002A7166"/>
    <w:rsid w:val="002A7213"/>
    <w:rsid w:val="002A7523"/>
    <w:rsid w:val="002B0232"/>
    <w:rsid w:val="002B4A7A"/>
    <w:rsid w:val="002B5BEE"/>
    <w:rsid w:val="002B75AB"/>
    <w:rsid w:val="002C0657"/>
    <w:rsid w:val="002C0991"/>
    <w:rsid w:val="002C1AD8"/>
    <w:rsid w:val="002C22DE"/>
    <w:rsid w:val="002C249A"/>
    <w:rsid w:val="002C2657"/>
    <w:rsid w:val="002C273D"/>
    <w:rsid w:val="002C2AE5"/>
    <w:rsid w:val="002C5C73"/>
    <w:rsid w:val="002C614B"/>
    <w:rsid w:val="002C7803"/>
    <w:rsid w:val="002D0BFF"/>
    <w:rsid w:val="002D1784"/>
    <w:rsid w:val="002D184C"/>
    <w:rsid w:val="002D20CA"/>
    <w:rsid w:val="002D237D"/>
    <w:rsid w:val="002E2BD3"/>
    <w:rsid w:val="002E3170"/>
    <w:rsid w:val="002E4014"/>
    <w:rsid w:val="002E6A9B"/>
    <w:rsid w:val="002F1474"/>
    <w:rsid w:val="002F2281"/>
    <w:rsid w:val="002F24CE"/>
    <w:rsid w:val="002F2A64"/>
    <w:rsid w:val="002F2E6A"/>
    <w:rsid w:val="002F306F"/>
    <w:rsid w:val="002F4B69"/>
    <w:rsid w:val="002F6175"/>
    <w:rsid w:val="003001FC"/>
    <w:rsid w:val="003009E9"/>
    <w:rsid w:val="00300AC6"/>
    <w:rsid w:val="00300C33"/>
    <w:rsid w:val="00302AB0"/>
    <w:rsid w:val="00302B41"/>
    <w:rsid w:val="00303970"/>
    <w:rsid w:val="00304F28"/>
    <w:rsid w:val="0030588A"/>
    <w:rsid w:val="00305A4C"/>
    <w:rsid w:val="00305EAC"/>
    <w:rsid w:val="003067D8"/>
    <w:rsid w:val="00307F86"/>
    <w:rsid w:val="0031079A"/>
    <w:rsid w:val="00310AE7"/>
    <w:rsid w:val="0031152E"/>
    <w:rsid w:val="00312610"/>
    <w:rsid w:val="00312A74"/>
    <w:rsid w:val="00312E32"/>
    <w:rsid w:val="00313748"/>
    <w:rsid w:val="00314BC8"/>
    <w:rsid w:val="00314EE1"/>
    <w:rsid w:val="003151D8"/>
    <w:rsid w:val="00315DF4"/>
    <w:rsid w:val="00317929"/>
    <w:rsid w:val="00317B24"/>
    <w:rsid w:val="00320008"/>
    <w:rsid w:val="003214AF"/>
    <w:rsid w:val="003238E1"/>
    <w:rsid w:val="00323C17"/>
    <w:rsid w:val="0032548E"/>
    <w:rsid w:val="00326548"/>
    <w:rsid w:val="00331C90"/>
    <w:rsid w:val="00331E54"/>
    <w:rsid w:val="00337578"/>
    <w:rsid w:val="00340925"/>
    <w:rsid w:val="00341311"/>
    <w:rsid w:val="00342145"/>
    <w:rsid w:val="00342A74"/>
    <w:rsid w:val="00342EEA"/>
    <w:rsid w:val="00344F2D"/>
    <w:rsid w:val="003453F6"/>
    <w:rsid w:val="00345B7C"/>
    <w:rsid w:val="00345D78"/>
    <w:rsid w:val="0034736B"/>
    <w:rsid w:val="003479AA"/>
    <w:rsid w:val="00347C41"/>
    <w:rsid w:val="00351210"/>
    <w:rsid w:val="003517BA"/>
    <w:rsid w:val="003524D6"/>
    <w:rsid w:val="00352B56"/>
    <w:rsid w:val="0035318A"/>
    <w:rsid w:val="00353256"/>
    <w:rsid w:val="003535B3"/>
    <w:rsid w:val="003572BE"/>
    <w:rsid w:val="003601E4"/>
    <w:rsid w:val="00363B4E"/>
    <w:rsid w:val="00363BE5"/>
    <w:rsid w:val="00363FE8"/>
    <w:rsid w:val="00364970"/>
    <w:rsid w:val="00365612"/>
    <w:rsid w:val="00365ECD"/>
    <w:rsid w:val="00365F70"/>
    <w:rsid w:val="00366072"/>
    <w:rsid w:val="00366AAC"/>
    <w:rsid w:val="003675D0"/>
    <w:rsid w:val="003733B3"/>
    <w:rsid w:val="00373BB5"/>
    <w:rsid w:val="00374590"/>
    <w:rsid w:val="003745BF"/>
    <w:rsid w:val="0037647E"/>
    <w:rsid w:val="0037649B"/>
    <w:rsid w:val="00376563"/>
    <w:rsid w:val="00377B3D"/>
    <w:rsid w:val="00380CED"/>
    <w:rsid w:val="00381873"/>
    <w:rsid w:val="00382B18"/>
    <w:rsid w:val="003840A8"/>
    <w:rsid w:val="003848FF"/>
    <w:rsid w:val="00384F35"/>
    <w:rsid w:val="003854D6"/>
    <w:rsid w:val="00386F68"/>
    <w:rsid w:val="00387AE2"/>
    <w:rsid w:val="00390807"/>
    <w:rsid w:val="0039142C"/>
    <w:rsid w:val="00391E3D"/>
    <w:rsid w:val="00392A4F"/>
    <w:rsid w:val="00392AD1"/>
    <w:rsid w:val="00392F95"/>
    <w:rsid w:val="00393FE9"/>
    <w:rsid w:val="003941CE"/>
    <w:rsid w:val="0039481E"/>
    <w:rsid w:val="00395B82"/>
    <w:rsid w:val="00396B64"/>
    <w:rsid w:val="0039724F"/>
    <w:rsid w:val="00397339"/>
    <w:rsid w:val="00397455"/>
    <w:rsid w:val="003A14DB"/>
    <w:rsid w:val="003A1FED"/>
    <w:rsid w:val="003A22DE"/>
    <w:rsid w:val="003A3CF9"/>
    <w:rsid w:val="003A3FC3"/>
    <w:rsid w:val="003A4555"/>
    <w:rsid w:val="003A4702"/>
    <w:rsid w:val="003A6535"/>
    <w:rsid w:val="003B018C"/>
    <w:rsid w:val="003B1422"/>
    <w:rsid w:val="003B1491"/>
    <w:rsid w:val="003B1ADE"/>
    <w:rsid w:val="003B3053"/>
    <w:rsid w:val="003B3A7B"/>
    <w:rsid w:val="003B3F54"/>
    <w:rsid w:val="003B4497"/>
    <w:rsid w:val="003B4E8A"/>
    <w:rsid w:val="003B4F21"/>
    <w:rsid w:val="003B5243"/>
    <w:rsid w:val="003B54D3"/>
    <w:rsid w:val="003B569C"/>
    <w:rsid w:val="003B7E66"/>
    <w:rsid w:val="003C03D3"/>
    <w:rsid w:val="003C05BA"/>
    <w:rsid w:val="003C0CD9"/>
    <w:rsid w:val="003C1492"/>
    <w:rsid w:val="003C2827"/>
    <w:rsid w:val="003C4C10"/>
    <w:rsid w:val="003C5090"/>
    <w:rsid w:val="003C54BD"/>
    <w:rsid w:val="003C597C"/>
    <w:rsid w:val="003C63F0"/>
    <w:rsid w:val="003C6955"/>
    <w:rsid w:val="003C7BED"/>
    <w:rsid w:val="003D1A9A"/>
    <w:rsid w:val="003D1BEB"/>
    <w:rsid w:val="003D30F5"/>
    <w:rsid w:val="003D3C85"/>
    <w:rsid w:val="003D3D25"/>
    <w:rsid w:val="003D4D27"/>
    <w:rsid w:val="003D6BF4"/>
    <w:rsid w:val="003E076B"/>
    <w:rsid w:val="003E0879"/>
    <w:rsid w:val="003E2AFF"/>
    <w:rsid w:val="003E41BD"/>
    <w:rsid w:val="003E44BD"/>
    <w:rsid w:val="003E49DE"/>
    <w:rsid w:val="003E6274"/>
    <w:rsid w:val="003E7258"/>
    <w:rsid w:val="003E7B42"/>
    <w:rsid w:val="003F08D1"/>
    <w:rsid w:val="003F144B"/>
    <w:rsid w:val="003F19BD"/>
    <w:rsid w:val="003F1C3F"/>
    <w:rsid w:val="003F2F0B"/>
    <w:rsid w:val="003F35F4"/>
    <w:rsid w:val="003F3B94"/>
    <w:rsid w:val="003F4454"/>
    <w:rsid w:val="003F48DD"/>
    <w:rsid w:val="003F4D24"/>
    <w:rsid w:val="003F578C"/>
    <w:rsid w:val="003F5B00"/>
    <w:rsid w:val="003F68E0"/>
    <w:rsid w:val="003F7211"/>
    <w:rsid w:val="003F7A92"/>
    <w:rsid w:val="003F7E09"/>
    <w:rsid w:val="004036B2"/>
    <w:rsid w:val="00403E17"/>
    <w:rsid w:val="00403E44"/>
    <w:rsid w:val="00404C5D"/>
    <w:rsid w:val="00404DBD"/>
    <w:rsid w:val="004051BA"/>
    <w:rsid w:val="004066C3"/>
    <w:rsid w:val="00407BE1"/>
    <w:rsid w:val="0041077D"/>
    <w:rsid w:val="00414708"/>
    <w:rsid w:val="00415241"/>
    <w:rsid w:val="0041537B"/>
    <w:rsid w:val="004165EE"/>
    <w:rsid w:val="00416732"/>
    <w:rsid w:val="004212F3"/>
    <w:rsid w:val="00421D13"/>
    <w:rsid w:val="00421FD5"/>
    <w:rsid w:val="00422752"/>
    <w:rsid w:val="00422D11"/>
    <w:rsid w:val="0042340F"/>
    <w:rsid w:val="00423C23"/>
    <w:rsid w:val="00423E3C"/>
    <w:rsid w:val="00425E6E"/>
    <w:rsid w:val="0042624D"/>
    <w:rsid w:val="00426698"/>
    <w:rsid w:val="00426EDD"/>
    <w:rsid w:val="004275B8"/>
    <w:rsid w:val="00431561"/>
    <w:rsid w:val="0043265A"/>
    <w:rsid w:val="00433140"/>
    <w:rsid w:val="00433219"/>
    <w:rsid w:val="0043324E"/>
    <w:rsid w:val="00433544"/>
    <w:rsid w:val="004346F1"/>
    <w:rsid w:val="004350FE"/>
    <w:rsid w:val="00435120"/>
    <w:rsid w:val="0043711A"/>
    <w:rsid w:val="0044031B"/>
    <w:rsid w:val="004419D4"/>
    <w:rsid w:val="00443BBD"/>
    <w:rsid w:val="00443C47"/>
    <w:rsid w:val="004452B1"/>
    <w:rsid w:val="0044573B"/>
    <w:rsid w:val="004457EB"/>
    <w:rsid w:val="00446795"/>
    <w:rsid w:val="00447ABF"/>
    <w:rsid w:val="0045354C"/>
    <w:rsid w:val="004537B4"/>
    <w:rsid w:val="004539A5"/>
    <w:rsid w:val="004552D6"/>
    <w:rsid w:val="00456F88"/>
    <w:rsid w:val="00460E7E"/>
    <w:rsid w:val="004615D3"/>
    <w:rsid w:val="00461FD2"/>
    <w:rsid w:val="0046296F"/>
    <w:rsid w:val="00462DA4"/>
    <w:rsid w:val="00464A9F"/>
    <w:rsid w:val="00465E11"/>
    <w:rsid w:val="00467C13"/>
    <w:rsid w:val="00471A9B"/>
    <w:rsid w:val="00471D7F"/>
    <w:rsid w:val="00471F08"/>
    <w:rsid w:val="00475BD4"/>
    <w:rsid w:val="00476FC1"/>
    <w:rsid w:val="00477532"/>
    <w:rsid w:val="00480CF7"/>
    <w:rsid w:val="00480E28"/>
    <w:rsid w:val="004817FB"/>
    <w:rsid w:val="004819CE"/>
    <w:rsid w:val="00481B6F"/>
    <w:rsid w:val="00482813"/>
    <w:rsid w:val="00482E6A"/>
    <w:rsid w:val="004830E1"/>
    <w:rsid w:val="00484863"/>
    <w:rsid w:val="00486D7D"/>
    <w:rsid w:val="00487902"/>
    <w:rsid w:val="004900DC"/>
    <w:rsid w:val="0049030D"/>
    <w:rsid w:val="00490EF5"/>
    <w:rsid w:val="00491A0E"/>
    <w:rsid w:val="00492C7F"/>
    <w:rsid w:val="00495494"/>
    <w:rsid w:val="00495766"/>
    <w:rsid w:val="00495798"/>
    <w:rsid w:val="0049633C"/>
    <w:rsid w:val="00496A2E"/>
    <w:rsid w:val="00496EF9"/>
    <w:rsid w:val="00496F87"/>
    <w:rsid w:val="004971B9"/>
    <w:rsid w:val="00497D8B"/>
    <w:rsid w:val="004A0DA0"/>
    <w:rsid w:val="004A2648"/>
    <w:rsid w:val="004A3A74"/>
    <w:rsid w:val="004A3BCE"/>
    <w:rsid w:val="004A4A28"/>
    <w:rsid w:val="004A53F2"/>
    <w:rsid w:val="004A5709"/>
    <w:rsid w:val="004A5CED"/>
    <w:rsid w:val="004A667E"/>
    <w:rsid w:val="004B2495"/>
    <w:rsid w:val="004B33DC"/>
    <w:rsid w:val="004B44FF"/>
    <w:rsid w:val="004B597F"/>
    <w:rsid w:val="004B6BBE"/>
    <w:rsid w:val="004B6D27"/>
    <w:rsid w:val="004C30F1"/>
    <w:rsid w:val="004C4336"/>
    <w:rsid w:val="004C67D4"/>
    <w:rsid w:val="004C6A3A"/>
    <w:rsid w:val="004D0C7F"/>
    <w:rsid w:val="004D1CB4"/>
    <w:rsid w:val="004D22D9"/>
    <w:rsid w:val="004D230C"/>
    <w:rsid w:val="004D3072"/>
    <w:rsid w:val="004D3442"/>
    <w:rsid w:val="004D3A4A"/>
    <w:rsid w:val="004D3DE0"/>
    <w:rsid w:val="004D5684"/>
    <w:rsid w:val="004D5A05"/>
    <w:rsid w:val="004D6B97"/>
    <w:rsid w:val="004E1961"/>
    <w:rsid w:val="004E2EDF"/>
    <w:rsid w:val="004E4A55"/>
    <w:rsid w:val="004E5B42"/>
    <w:rsid w:val="004E732B"/>
    <w:rsid w:val="004F009A"/>
    <w:rsid w:val="004F00BE"/>
    <w:rsid w:val="004F0878"/>
    <w:rsid w:val="004F09F6"/>
    <w:rsid w:val="004F1E6C"/>
    <w:rsid w:val="004F27E1"/>
    <w:rsid w:val="004F3045"/>
    <w:rsid w:val="004F4A18"/>
    <w:rsid w:val="004F4E1C"/>
    <w:rsid w:val="004F56BD"/>
    <w:rsid w:val="004F56E8"/>
    <w:rsid w:val="00501FA4"/>
    <w:rsid w:val="0050213F"/>
    <w:rsid w:val="005042AC"/>
    <w:rsid w:val="00506937"/>
    <w:rsid w:val="00506AD6"/>
    <w:rsid w:val="00507697"/>
    <w:rsid w:val="0051165C"/>
    <w:rsid w:val="005116F5"/>
    <w:rsid w:val="005129EB"/>
    <w:rsid w:val="00512BD3"/>
    <w:rsid w:val="0051597D"/>
    <w:rsid w:val="00515C37"/>
    <w:rsid w:val="00515DD1"/>
    <w:rsid w:val="00515F1E"/>
    <w:rsid w:val="00516481"/>
    <w:rsid w:val="0052065F"/>
    <w:rsid w:val="005206D4"/>
    <w:rsid w:val="00521D1A"/>
    <w:rsid w:val="00523C8D"/>
    <w:rsid w:val="005264C4"/>
    <w:rsid w:val="00527EF7"/>
    <w:rsid w:val="005303D8"/>
    <w:rsid w:val="0053061E"/>
    <w:rsid w:val="00530885"/>
    <w:rsid w:val="00532944"/>
    <w:rsid w:val="005368B9"/>
    <w:rsid w:val="00537F86"/>
    <w:rsid w:val="005428C5"/>
    <w:rsid w:val="00542CD1"/>
    <w:rsid w:val="005438A4"/>
    <w:rsid w:val="00544941"/>
    <w:rsid w:val="00544C89"/>
    <w:rsid w:val="005454F5"/>
    <w:rsid w:val="00545E80"/>
    <w:rsid w:val="00546B76"/>
    <w:rsid w:val="00547820"/>
    <w:rsid w:val="0055462E"/>
    <w:rsid w:val="00555CAB"/>
    <w:rsid w:val="00555D4E"/>
    <w:rsid w:val="005564CF"/>
    <w:rsid w:val="005577BE"/>
    <w:rsid w:val="00557BEF"/>
    <w:rsid w:val="00557CC3"/>
    <w:rsid w:val="005602C4"/>
    <w:rsid w:val="00560855"/>
    <w:rsid w:val="00562340"/>
    <w:rsid w:val="0056252F"/>
    <w:rsid w:val="005625A7"/>
    <w:rsid w:val="005633D4"/>
    <w:rsid w:val="005636A6"/>
    <w:rsid w:val="005655A5"/>
    <w:rsid w:val="00565C1D"/>
    <w:rsid w:val="0056625D"/>
    <w:rsid w:val="00566529"/>
    <w:rsid w:val="005672E7"/>
    <w:rsid w:val="00567BAB"/>
    <w:rsid w:val="00567C33"/>
    <w:rsid w:val="005724C0"/>
    <w:rsid w:val="0057380A"/>
    <w:rsid w:val="00573BB2"/>
    <w:rsid w:val="005745DE"/>
    <w:rsid w:val="00574FCF"/>
    <w:rsid w:val="005761DD"/>
    <w:rsid w:val="005762A9"/>
    <w:rsid w:val="0057745D"/>
    <w:rsid w:val="005826C4"/>
    <w:rsid w:val="005828BA"/>
    <w:rsid w:val="0058304D"/>
    <w:rsid w:val="00583D67"/>
    <w:rsid w:val="005846EC"/>
    <w:rsid w:val="00585893"/>
    <w:rsid w:val="005858B1"/>
    <w:rsid w:val="00585C55"/>
    <w:rsid w:val="0058604A"/>
    <w:rsid w:val="005907E8"/>
    <w:rsid w:val="00590E0B"/>
    <w:rsid w:val="00591552"/>
    <w:rsid w:val="00591A1C"/>
    <w:rsid w:val="005929C4"/>
    <w:rsid w:val="00593562"/>
    <w:rsid w:val="0059425B"/>
    <w:rsid w:val="00594727"/>
    <w:rsid w:val="00594CB8"/>
    <w:rsid w:val="005956FA"/>
    <w:rsid w:val="00595F90"/>
    <w:rsid w:val="005977D4"/>
    <w:rsid w:val="005A07D7"/>
    <w:rsid w:val="005A1050"/>
    <w:rsid w:val="005A10A1"/>
    <w:rsid w:val="005A1B13"/>
    <w:rsid w:val="005A2690"/>
    <w:rsid w:val="005A3E6D"/>
    <w:rsid w:val="005A40E7"/>
    <w:rsid w:val="005A5B4F"/>
    <w:rsid w:val="005A5D5A"/>
    <w:rsid w:val="005A7617"/>
    <w:rsid w:val="005B05A1"/>
    <w:rsid w:val="005B10DA"/>
    <w:rsid w:val="005B167C"/>
    <w:rsid w:val="005B1983"/>
    <w:rsid w:val="005B1F1C"/>
    <w:rsid w:val="005B3E63"/>
    <w:rsid w:val="005B4149"/>
    <w:rsid w:val="005B4533"/>
    <w:rsid w:val="005B4F04"/>
    <w:rsid w:val="005B5553"/>
    <w:rsid w:val="005B59EA"/>
    <w:rsid w:val="005B6114"/>
    <w:rsid w:val="005B6D81"/>
    <w:rsid w:val="005B7131"/>
    <w:rsid w:val="005B7DB1"/>
    <w:rsid w:val="005C109D"/>
    <w:rsid w:val="005C1CC4"/>
    <w:rsid w:val="005C20DA"/>
    <w:rsid w:val="005C5BD3"/>
    <w:rsid w:val="005D046E"/>
    <w:rsid w:val="005D0668"/>
    <w:rsid w:val="005D0988"/>
    <w:rsid w:val="005D0D2C"/>
    <w:rsid w:val="005D0FA4"/>
    <w:rsid w:val="005D1804"/>
    <w:rsid w:val="005D30FA"/>
    <w:rsid w:val="005D341E"/>
    <w:rsid w:val="005D4BF0"/>
    <w:rsid w:val="005D4EE2"/>
    <w:rsid w:val="005D76E7"/>
    <w:rsid w:val="005E1CCA"/>
    <w:rsid w:val="005E2CEA"/>
    <w:rsid w:val="005E3297"/>
    <w:rsid w:val="005E348D"/>
    <w:rsid w:val="005E3EBB"/>
    <w:rsid w:val="005E3FC2"/>
    <w:rsid w:val="005E5395"/>
    <w:rsid w:val="005E5A34"/>
    <w:rsid w:val="005E5EA1"/>
    <w:rsid w:val="005F0108"/>
    <w:rsid w:val="005F0FF9"/>
    <w:rsid w:val="005F1C08"/>
    <w:rsid w:val="005F22A2"/>
    <w:rsid w:val="005F4EF0"/>
    <w:rsid w:val="005F6E5B"/>
    <w:rsid w:val="00600103"/>
    <w:rsid w:val="006002D2"/>
    <w:rsid w:val="006005A7"/>
    <w:rsid w:val="00600A64"/>
    <w:rsid w:val="00600E5D"/>
    <w:rsid w:val="00601ED6"/>
    <w:rsid w:val="00602FCA"/>
    <w:rsid w:val="00603B98"/>
    <w:rsid w:val="006069E2"/>
    <w:rsid w:val="00611B1B"/>
    <w:rsid w:val="00613B22"/>
    <w:rsid w:val="00614B85"/>
    <w:rsid w:val="0061589E"/>
    <w:rsid w:val="006161DD"/>
    <w:rsid w:val="006166AE"/>
    <w:rsid w:val="00616D92"/>
    <w:rsid w:val="00617E46"/>
    <w:rsid w:val="00617F08"/>
    <w:rsid w:val="00620461"/>
    <w:rsid w:val="006212F2"/>
    <w:rsid w:val="00622949"/>
    <w:rsid w:val="00623EE3"/>
    <w:rsid w:val="00624323"/>
    <w:rsid w:val="00624805"/>
    <w:rsid w:val="00625536"/>
    <w:rsid w:val="00627519"/>
    <w:rsid w:val="00627F70"/>
    <w:rsid w:val="00630216"/>
    <w:rsid w:val="00632CF0"/>
    <w:rsid w:val="006353BD"/>
    <w:rsid w:val="006361C9"/>
    <w:rsid w:val="00636365"/>
    <w:rsid w:val="006417EE"/>
    <w:rsid w:val="00641A09"/>
    <w:rsid w:val="00641C55"/>
    <w:rsid w:val="006429F3"/>
    <w:rsid w:val="00642FBC"/>
    <w:rsid w:val="00644303"/>
    <w:rsid w:val="006452E6"/>
    <w:rsid w:val="00645FC9"/>
    <w:rsid w:val="00646BDE"/>
    <w:rsid w:val="00646F18"/>
    <w:rsid w:val="0065248D"/>
    <w:rsid w:val="00652F5A"/>
    <w:rsid w:val="00654222"/>
    <w:rsid w:val="00656C23"/>
    <w:rsid w:val="00657324"/>
    <w:rsid w:val="006574A3"/>
    <w:rsid w:val="00657B40"/>
    <w:rsid w:val="0066090E"/>
    <w:rsid w:val="006610EA"/>
    <w:rsid w:val="00661E99"/>
    <w:rsid w:val="0066442A"/>
    <w:rsid w:val="00664CAC"/>
    <w:rsid w:val="0066510D"/>
    <w:rsid w:val="006657C7"/>
    <w:rsid w:val="00665D42"/>
    <w:rsid w:val="00665E81"/>
    <w:rsid w:val="00665F29"/>
    <w:rsid w:val="00667380"/>
    <w:rsid w:val="00667EE6"/>
    <w:rsid w:val="00671432"/>
    <w:rsid w:val="00673365"/>
    <w:rsid w:val="00673E95"/>
    <w:rsid w:val="006743BA"/>
    <w:rsid w:val="00674E40"/>
    <w:rsid w:val="006754D2"/>
    <w:rsid w:val="00676031"/>
    <w:rsid w:val="0068159E"/>
    <w:rsid w:val="0068177C"/>
    <w:rsid w:val="00682447"/>
    <w:rsid w:val="006833E4"/>
    <w:rsid w:val="006848CB"/>
    <w:rsid w:val="00684C6C"/>
    <w:rsid w:val="0068519A"/>
    <w:rsid w:val="006859F7"/>
    <w:rsid w:val="00687BDC"/>
    <w:rsid w:val="00687F80"/>
    <w:rsid w:val="00690B9E"/>
    <w:rsid w:val="00690CCD"/>
    <w:rsid w:val="00693A65"/>
    <w:rsid w:val="00693D60"/>
    <w:rsid w:val="0069697E"/>
    <w:rsid w:val="006A2399"/>
    <w:rsid w:val="006A2E2A"/>
    <w:rsid w:val="006A3424"/>
    <w:rsid w:val="006A3E27"/>
    <w:rsid w:val="006A46EE"/>
    <w:rsid w:val="006A4865"/>
    <w:rsid w:val="006A50F9"/>
    <w:rsid w:val="006A60D6"/>
    <w:rsid w:val="006A60E3"/>
    <w:rsid w:val="006A620C"/>
    <w:rsid w:val="006A69DA"/>
    <w:rsid w:val="006B0329"/>
    <w:rsid w:val="006B09F9"/>
    <w:rsid w:val="006B2B2D"/>
    <w:rsid w:val="006B47B7"/>
    <w:rsid w:val="006B6621"/>
    <w:rsid w:val="006B6E6B"/>
    <w:rsid w:val="006C003B"/>
    <w:rsid w:val="006C0BF1"/>
    <w:rsid w:val="006C12DB"/>
    <w:rsid w:val="006C22A6"/>
    <w:rsid w:val="006C24E7"/>
    <w:rsid w:val="006C28A6"/>
    <w:rsid w:val="006C3776"/>
    <w:rsid w:val="006C4326"/>
    <w:rsid w:val="006C5F13"/>
    <w:rsid w:val="006C66D3"/>
    <w:rsid w:val="006C68AC"/>
    <w:rsid w:val="006C7768"/>
    <w:rsid w:val="006C7A6D"/>
    <w:rsid w:val="006C7AA1"/>
    <w:rsid w:val="006C7C00"/>
    <w:rsid w:val="006D010F"/>
    <w:rsid w:val="006D069F"/>
    <w:rsid w:val="006D0E5C"/>
    <w:rsid w:val="006D27BB"/>
    <w:rsid w:val="006D37BD"/>
    <w:rsid w:val="006D3C3D"/>
    <w:rsid w:val="006D4775"/>
    <w:rsid w:val="006D5D4D"/>
    <w:rsid w:val="006D5F8F"/>
    <w:rsid w:val="006D63B4"/>
    <w:rsid w:val="006D7A22"/>
    <w:rsid w:val="006E079F"/>
    <w:rsid w:val="006E0BCA"/>
    <w:rsid w:val="006E0F09"/>
    <w:rsid w:val="006E22D0"/>
    <w:rsid w:val="006E44CA"/>
    <w:rsid w:val="006E47C6"/>
    <w:rsid w:val="006E790E"/>
    <w:rsid w:val="006F0A43"/>
    <w:rsid w:val="006F105D"/>
    <w:rsid w:val="006F3523"/>
    <w:rsid w:val="006F48D8"/>
    <w:rsid w:val="006F59A0"/>
    <w:rsid w:val="006F5CA9"/>
    <w:rsid w:val="006F62F6"/>
    <w:rsid w:val="006F6BFE"/>
    <w:rsid w:val="00700FE9"/>
    <w:rsid w:val="007019C0"/>
    <w:rsid w:val="0070361B"/>
    <w:rsid w:val="007038B0"/>
    <w:rsid w:val="00703A31"/>
    <w:rsid w:val="00703E40"/>
    <w:rsid w:val="00703EA8"/>
    <w:rsid w:val="007052B8"/>
    <w:rsid w:val="00707004"/>
    <w:rsid w:val="007070E0"/>
    <w:rsid w:val="00707EF7"/>
    <w:rsid w:val="0071032F"/>
    <w:rsid w:val="007111EF"/>
    <w:rsid w:val="007114CB"/>
    <w:rsid w:val="00711C28"/>
    <w:rsid w:val="00712837"/>
    <w:rsid w:val="00712912"/>
    <w:rsid w:val="00714758"/>
    <w:rsid w:val="00717377"/>
    <w:rsid w:val="00720168"/>
    <w:rsid w:val="007201E1"/>
    <w:rsid w:val="00720E7F"/>
    <w:rsid w:val="00721E27"/>
    <w:rsid w:val="00722467"/>
    <w:rsid w:val="00722690"/>
    <w:rsid w:val="00724661"/>
    <w:rsid w:val="00724EF8"/>
    <w:rsid w:val="007252AD"/>
    <w:rsid w:val="00730E41"/>
    <w:rsid w:val="00731214"/>
    <w:rsid w:val="0073199C"/>
    <w:rsid w:val="00733EB6"/>
    <w:rsid w:val="007347AB"/>
    <w:rsid w:val="0073512F"/>
    <w:rsid w:val="00735F17"/>
    <w:rsid w:val="0073620A"/>
    <w:rsid w:val="00736669"/>
    <w:rsid w:val="00736BA7"/>
    <w:rsid w:val="00740BC3"/>
    <w:rsid w:val="00742534"/>
    <w:rsid w:val="0074281A"/>
    <w:rsid w:val="00742D08"/>
    <w:rsid w:val="00745585"/>
    <w:rsid w:val="00746A8C"/>
    <w:rsid w:val="007474A8"/>
    <w:rsid w:val="0075060A"/>
    <w:rsid w:val="00751496"/>
    <w:rsid w:val="00751611"/>
    <w:rsid w:val="00751D5C"/>
    <w:rsid w:val="00753A5B"/>
    <w:rsid w:val="00756073"/>
    <w:rsid w:val="007563B9"/>
    <w:rsid w:val="007603EB"/>
    <w:rsid w:val="00761606"/>
    <w:rsid w:val="00761DF2"/>
    <w:rsid w:val="00765961"/>
    <w:rsid w:val="0076734C"/>
    <w:rsid w:val="007676A7"/>
    <w:rsid w:val="0076793D"/>
    <w:rsid w:val="007701FD"/>
    <w:rsid w:val="00770C2B"/>
    <w:rsid w:val="0077208D"/>
    <w:rsid w:val="0077330E"/>
    <w:rsid w:val="00773906"/>
    <w:rsid w:val="00776517"/>
    <w:rsid w:val="007773F7"/>
    <w:rsid w:val="0078042E"/>
    <w:rsid w:val="007811FC"/>
    <w:rsid w:val="00782581"/>
    <w:rsid w:val="007836A6"/>
    <w:rsid w:val="00787410"/>
    <w:rsid w:val="0078775D"/>
    <w:rsid w:val="00787E38"/>
    <w:rsid w:val="0079152B"/>
    <w:rsid w:val="0079515D"/>
    <w:rsid w:val="00796B4C"/>
    <w:rsid w:val="007A0AB2"/>
    <w:rsid w:val="007A1DCE"/>
    <w:rsid w:val="007A383B"/>
    <w:rsid w:val="007A3B4E"/>
    <w:rsid w:val="007A3C90"/>
    <w:rsid w:val="007A42D8"/>
    <w:rsid w:val="007A47C9"/>
    <w:rsid w:val="007A5964"/>
    <w:rsid w:val="007A61B9"/>
    <w:rsid w:val="007A64E0"/>
    <w:rsid w:val="007A73F9"/>
    <w:rsid w:val="007A7475"/>
    <w:rsid w:val="007B01DE"/>
    <w:rsid w:val="007B0AC9"/>
    <w:rsid w:val="007B17F1"/>
    <w:rsid w:val="007B350C"/>
    <w:rsid w:val="007B6FD9"/>
    <w:rsid w:val="007B7F19"/>
    <w:rsid w:val="007C00BA"/>
    <w:rsid w:val="007C0A51"/>
    <w:rsid w:val="007C0BA3"/>
    <w:rsid w:val="007C16B9"/>
    <w:rsid w:val="007C17AD"/>
    <w:rsid w:val="007C2D8C"/>
    <w:rsid w:val="007C6152"/>
    <w:rsid w:val="007D00BA"/>
    <w:rsid w:val="007D00D0"/>
    <w:rsid w:val="007D1C8B"/>
    <w:rsid w:val="007D2C77"/>
    <w:rsid w:val="007D457A"/>
    <w:rsid w:val="007D53DB"/>
    <w:rsid w:val="007D6D3C"/>
    <w:rsid w:val="007E0FED"/>
    <w:rsid w:val="007E103A"/>
    <w:rsid w:val="007E2344"/>
    <w:rsid w:val="007E3BCE"/>
    <w:rsid w:val="007E3FC4"/>
    <w:rsid w:val="007E4A96"/>
    <w:rsid w:val="007E4DD5"/>
    <w:rsid w:val="007F0AD7"/>
    <w:rsid w:val="007F3B13"/>
    <w:rsid w:val="007F40A6"/>
    <w:rsid w:val="007F40D8"/>
    <w:rsid w:val="007F4FBB"/>
    <w:rsid w:val="007F5F87"/>
    <w:rsid w:val="00804CDE"/>
    <w:rsid w:val="00804D04"/>
    <w:rsid w:val="00804FCC"/>
    <w:rsid w:val="00805291"/>
    <w:rsid w:val="008058B7"/>
    <w:rsid w:val="008062EE"/>
    <w:rsid w:val="0080712B"/>
    <w:rsid w:val="00807925"/>
    <w:rsid w:val="0081099C"/>
    <w:rsid w:val="00812D64"/>
    <w:rsid w:val="008133D9"/>
    <w:rsid w:val="008137BD"/>
    <w:rsid w:val="00814C0E"/>
    <w:rsid w:val="008176A6"/>
    <w:rsid w:val="00820832"/>
    <w:rsid w:val="00821934"/>
    <w:rsid w:val="00821EC5"/>
    <w:rsid w:val="00822BFB"/>
    <w:rsid w:val="00823323"/>
    <w:rsid w:val="00823BAE"/>
    <w:rsid w:val="0082405F"/>
    <w:rsid w:val="008240E8"/>
    <w:rsid w:val="0082469B"/>
    <w:rsid w:val="00825ACA"/>
    <w:rsid w:val="00826353"/>
    <w:rsid w:val="0082656A"/>
    <w:rsid w:val="00826648"/>
    <w:rsid w:val="0082748E"/>
    <w:rsid w:val="00830B32"/>
    <w:rsid w:val="00831A0F"/>
    <w:rsid w:val="00831B0D"/>
    <w:rsid w:val="00832022"/>
    <w:rsid w:val="008324CC"/>
    <w:rsid w:val="008327DE"/>
    <w:rsid w:val="00832CDA"/>
    <w:rsid w:val="00832FE3"/>
    <w:rsid w:val="008339EF"/>
    <w:rsid w:val="00834C3F"/>
    <w:rsid w:val="00837D8A"/>
    <w:rsid w:val="0084040D"/>
    <w:rsid w:val="00840D75"/>
    <w:rsid w:val="0084187C"/>
    <w:rsid w:val="00843BE9"/>
    <w:rsid w:val="00843DC2"/>
    <w:rsid w:val="00844B4F"/>
    <w:rsid w:val="00846681"/>
    <w:rsid w:val="00847D9A"/>
    <w:rsid w:val="00847F3A"/>
    <w:rsid w:val="0085080A"/>
    <w:rsid w:val="00850AA6"/>
    <w:rsid w:val="00851EB5"/>
    <w:rsid w:val="0085347B"/>
    <w:rsid w:val="00853C49"/>
    <w:rsid w:val="0085496E"/>
    <w:rsid w:val="0085549E"/>
    <w:rsid w:val="00856DC6"/>
    <w:rsid w:val="00857030"/>
    <w:rsid w:val="00860566"/>
    <w:rsid w:val="00862509"/>
    <w:rsid w:val="0086281B"/>
    <w:rsid w:val="00863215"/>
    <w:rsid w:val="00863572"/>
    <w:rsid w:val="00865218"/>
    <w:rsid w:val="008662AD"/>
    <w:rsid w:val="008676F2"/>
    <w:rsid w:val="0086798D"/>
    <w:rsid w:val="00870F4F"/>
    <w:rsid w:val="00871FB3"/>
    <w:rsid w:val="00872F27"/>
    <w:rsid w:val="0087350A"/>
    <w:rsid w:val="00873A3E"/>
    <w:rsid w:val="00875AC2"/>
    <w:rsid w:val="008768F9"/>
    <w:rsid w:val="00876AB7"/>
    <w:rsid w:val="00876B0E"/>
    <w:rsid w:val="00882E39"/>
    <w:rsid w:val="00883BF3"/>
    <w:rsid w:val="00885E4F"/>
    <w:rsid w:val="00886063"/>
    <w:rsid w:val="00886B20"/>
    <w:rsid w:val="00890A7B"/>
    <w:rsid w:val="00890EDB"/>
    <w:rsid w:val="008919EA"/>
    <w:rsid w:val="00893061"/>
    <w:rsid w:val="00893D5F"/>
    <w:rsid w:val="00893E4B"/>
    <w:rsid w:val="008940F3"/>
    <w:rsid w:val="00894E55"/>
    <w:rsid w:val="00895075"/>
    <w:rsid w:val="00895F46"/>
    <w:rsid w:val="0089783F"/>
    <w:rsid w:val="00897856"/>
    <w:rsid w:val="00897F6D"/>
    <w:rsid w:val="008A0BD1"/>
    <w:rsid w:val="008A1297"/>
    <w:rsid w:val="008A225C"/>
    <w:rsid w:val="008A33BF"/>
    <w:rsid w:val="008A3FC8"/>
    <w:rsid w:val="008A461C"/>
    <w:rsid w:val="008A4AC7"/>
    <w:rsid w:val="008A70AF"/>
    <w:rsid w:val="008A7243"/>
    <w:rsid w:val="008B0127"/>
    <w:rsid w:val="008B0938"/>
    <w:rsid w:val="008B1969"/>
    <w:rsid w:val="008B2B96"/>
    <w:rsid w:val="008B34FC"/>
    <w:rsid w:val="008B38F4"/>
    <w:rsid w:val="008B3B92"/>
    <w:rsid w:val="008B583C"/>
    <w:rsid w:val="008B5BBB"/>
    <w:rsid w:val="008B5CF2"/>
    <w:rsid w:val="008B63EF"/>
    <w:rsid w:val="008B6D16"/>
    <w:rsid w:val="008B75BA"/>
    <w:rsid w:val="008B7B2D"/>
    <w:rsid w:val="008C004B"/>
    <w:rsid w:val="008C0387"/>
    <w:rsid w:val="008C1775"/>
    <w:rsid w:val="008C1908"/>
    <w:rsid w:val="008C3EEC"/>
    <w:rsid w:val="008C5474"/>
    <w:rsid w:val="008C6B80"/>
    <w:rsid w:val="008C7795"/>
    <w:rsid w:val="008C7B95"/>
    <w:rsid w:val="008D01C4"/>
    <w:rsid w:val="008D0215"/>
    <w:rsid w:val="008D110B"/>
    <w:rsid w:val="008D11B3"/>
    <w:rsid w:val="008D2A0A"/>
    <w:rsid w:val="008D3456"/>
    <w:rsid w:val="008D3FC1"/>
    <w:rsid w:val="008D607C"/>
    <w:rsid w:val="008D7758"/>
    <w:rsid w:val="008D7972"/>
    <w:rsid w:val="008D7D50"/>
    <w:rsid w:val="008E37AB"/>
    <w:rsid w:val="008E5597"/>
    <w:rsid w:val="008E6371"/>
    <w:rsid w:val="008E76A9"/>
    <w:rsid w:val="008E78B2"/>
    <w:rsid w:val="008E7958"/>
    <w:rsid w:val="008E7FF5"/>
    <w:rsid w:val="008F239D"/>
    <w:rsid w:val="008F3A60"/>
    <w:rsid w:val="008F4CA9"/>
    <w:rsid w:val="008F50B3"/>
    <w:rsid w:val="008F50CE"/>
    <w:rsid w:val="008F6075"/>
    <w:rsid w:val="008F775C"/>
    <w:rsid w:val="008F7D59"/>
    <w:rsid w:val="009001DD"/>
    <w:rsid w:val="00901509"/>
    <w:rsid w:val="00901FE0"/>
    <w:rsid w:val="00902237"/>
    <w:rsid w:val="0090267E"/>
    <w:rsid w:val="00902F1C"/>
    <w:rsid w:val="009046A2"/>
    <w:rsid w:val="00904F16"/>
    <w:rsid w:val="009051C1"/>
    <w:rsid w:val="009059D1"/>
    <w:rsid w:val="00906123"/>
    <w:rsid w:val="00906C51"/>
    <w:rsid w:val="00910BB2"/>
    <w:rsid w:val="00911279"/>
    <w:rsid w:val="00912072"/>
    <w:rsid w:val="0091470A"/>
    <w:rsid w:val="0091599F"/>
    <w:rsid w:val="00916A20"/>
    <w:rsid w:val="009172CB"/>
    <w:rsid w:val="00917587"/>
    <w:rsid w:val="00920B9F"/>
    <w:rsid w:val="00920F55"/>
    <w:rsid w:val="00923210"/>
    <w:rsid w:val="00923D49"/>
    <w:rsid w:val="00924039"/>
    <w:rsid w:val="00924964"/>
    <w:rsid w:val="00926528"/>
    <w:rsid w:val="00931832"/>
    <w:rsid w:val="00932076"/>
    <w:rsid w:val="0093224B"/>
    <w:rsid w:val="00932B6F"/>
    <w:rsid w:val="00932BBD"/>
    <w:rsid w:val="00933C6A"/>
    <w:rsid w:val="009340F0"/>
    <w:rsid w:val="009352BD"/>
    <w:rsid w:val="00936D24"/>
    <w:rsid w:val="0093763A"/>
    <w:rsid w:val="00940921"/>
    <w:rsid w:val="00940BF8"/>
    <w:rsid w:val="00940ECB"/>
    <w:rsid w:val="0094245C"/>
    <w:rsid w:val="009425E3"/>
    <w:rsid w:val="00942BF6"/>
    <w:rsid w:val="00943386"/>
    <w:rsid w:val="00943634"/>
    <w:rsid w:val="009440C8"/>
    <w:rsid w:val="0094461F"/>
    <w:rsid w:val="00945C18"/>
    <w:rsid w:val="00946556"/>
    <w:rsid w:val="00950069"/>
    <w:rsid w:val="00954E60"/>
    <w:rsid w:val="009559F2"/>
    <w:rsid w:val="00955C90"/>
    <w:rsid w:val="00956455"/>
    <w:rsid w:val="0095722E"/>
    <w:rsid w:val="00957ABA"/>
    <w:rsid w:val="009613C8"/>
    <w:rsid w:val="00961758"/>
    <w:rsid w:val="00965DE7"/>
    <w:rsid w:val="00966279"/>
    <w:rsid w:val="009664F9"/>
    <w:rsid w:val="00971416"/>
    <w:rsid w:val="00972274"/>
    <w:rsid w:val="00972901"/>
    <w:rsid w:val="00973786"/>
    <w:rsid w:val="00973B98"/>
    <w:rsid w:val="0097409A"/>
    <w:rsid w:val="00975651"/>
    <w:rsid w:val="00975B55"/>
    <w:rsid w:val="00975BDA"/>
    <w:rsid w:val="009764C7"/>
    <w:rsid w:val="00976CF5"/>
    <w:rsid w:val="00977940"/>
    <w:rsid w:val="009835DF"/>
    <w:rsid w:val="00983836"/>
    <w:rsid w:val="00984C2D"/>
    <w:rsid w:val="00985B05"/>
    <w:rsid w:val="009866C8"/>
    <w:rsid w:val="00986908"/>
    <w:rsid w:val="00987EB7"/>
    <w:rsid w:val="0099046A"/>
    <w:rsid w:val="009922A3"/>
    <w:rsid w:val="00992666"/>
    <w:rsid w:val="0099287A"/>
    <w:rsid w:val="00997A62"/>
    <w:rsid w:val="009A010A"/>
    <w:rsid w:val="009A4621"/>
    <w:rsid w:val="009A6CD0"/>
    <w:rsid w:val="009A7BDD"/>
    <w:rsid w:val="009B1119"/>
    <w:rsid w:val="009B13C9"/>
    <w:rsid w:val="009B1919"/>
    <w:rsid w:val="009B2E84"/>
    <w:rsid w:val="009B49CD"/>
    <w:rsid w:val="009B6DF9"/>
    <w:rsid w:val="009B7236"/>
    <w:rsid w:val="009B77E4"/>
    <w:rsid w:val="009C1984"/>
    <w:rsid w:val="009C2FA4"/>
    <w:rsid w:val="009C5996"/>
    <w:rsid w:val="009C5C8F"/>
    <w:rsid w:val="009C751B"/>
    <w:rsid w:val="009C7EE7"/>
    <w:rsid w:val="009D014B"/>
    <w:rsid w:val="009D042D"/>
    <w:rsid w:val="009D0C38"/>
    <w:rsid w:val="009D1B49"/>
    <w:rsid w:val="009D1CB8"/>
    <w:rsid w:val="009D1F25"/>
    <w:rsid w:val="009D2060"/>
    <w:rsid w:val="009D2F98"/>
    <w:rsid w:val="009D3857"/>
    <w:rsid w:val="009D42A6"/>
    <w:rsid w:val="009D5FDD"/>
    <w:rsid w:val="009D6429"/>
    <w:rsid w:val="009D7AD3"/>
    <w:rsid w:val="009E00A3"/>
    <w:rsid w:val="009E0816"/>
    <w:rsid w:val="009E15C6"/>
    <w:rsid w:val="009E1F0C"/>
    <w:rsid w:val="009E362E"/>
    <w:rsid w:val="009E41C9"/>
    <w:rsid w:val="009E4FBA"/>
    <w:rsid w:val="009E585D"/>
    <w:rsid w:val="009E5E94"/>
    <w:rsid w:val="009E72D2"/>
    <w:rsid w:val="009E75D8"/>
    <w:rsid w:val="009F10A6"/>
    <w:rsid w:val="009F211C"/>
    <w:rsid w:val="009F2D62"/>
    <w:rsid w:val="009F2FE7"/>
    <w:rsid w:val="009F3399"/>
    <w:rsid w:val="009F41F4"/>
    <w:rsid w:val="009F4EBF"/>
    <w:rsid w:val="009F5C08"/>
    <w:rsid w:val="009F626E"/>
    <w:rsid w:val="009F62A2"/>
    <w:rsid w:val="009F674D"/>
    <w:rsid w:val="009F75BD"/>
    <w:rsid w:val="00A00DA9"/>
    <w:rsid w:val="00A018D4"/>
    <w:rsid w:val="00A01CDB"/>
    <w:rsid w:val="00A04765"/>
    <w:rsid w:val="00A05568"/>
    <w:rsid w:val="00A056E7"/>
    <w:rsid w:val="00A05ACC"/>
    <w:rsid w:val="00A11969"/>
    <w:rsid w:val="00A11FEF"/>
    <w:rsid w:val="00A1255E"/>
    <w:rsid w:val="00A125C0"/>
    <w:rsid w:val="00A13349"/>
    <w:rsid w:val="00A13E32"/>
    <w:rsid w:val="00A15414"/>
    <w:rsid w:val="00A1592F"/>
    <w:rsid w:val="00A16780"/>
    <w:rsid w:val="00A17039"/>
    <w:rsid w:val="00A17801"/>
    <w:rsid w:val="00A17D76"/>
    <w:rsid w:val="00A17DD8"/>
    <w:rsid w:val="00A17FCE"/>
    <w:rsid w:val="00A17FEC"/>
    <w:rsid w:val="00A2061C"/>
    <w:rsid w:val="00A21534"/>
    <w:rsid w:val="00A22267"/>
    <w:rsid w:val="00A22E54"/>
    <w:rsid w:val="00A2317A"/>
    <w:rsid w:val="00A25BF2"/>
    <w:rsid w:val="00A25F8F"/>
    <w:rsid w:val="00A26177"/>
    <w:rsid w:val="00A2641A"/>
    <w:rsid w:val="00A2660C"/>
    <w:rsid w:val="00A26795"/>
    <w:rsid w:val="00A26B69"/>
    <w:rsid w:val="00A26D3F"/>
    <w:rsid w:val="00A27639"/>
    <w:rsid w:val="00A3209D"/>
    <w:rsid w:val="00A320B5"/>
    <w:rsid w:val="00A3366D"/>
    <w:rsid w:val="00A342C1"/>
    <w:rsid w:val="00A342FC"/>
    <w:rsid w:val="00A34C0C"/>
    <w:rsid w:val="00A34D82"/>
    <w:rsid w:val="00A356F3"/>
    <w:rsid w:val="00A35819"/>
    <w:rsid w:val="00A3777C"/>
    <w:rsid w:val="00A378AF"/>
    <w:rsid w:val="00A40893"/>
    <w:rsid w:val="00A40C77"/>
    <w:rsid w:val="00A410DA"/>
    <w:rsid w:val="00A419D0"/>
    <w:rsid w:val="00A41A93"/>
    <w:rsid w:val="00A41C6F"/>
    <w:rsid w:val="00A42EF3"/>
    <w:rsid w:val="00A432D1"/>
    <w:rsid w:val="00A435ED"/>
    <w:rsid w:val="00A43F72"/>
    <w:rsid w:val="00A45105"/>
    <w:rsid w:val="00A4735D"/>
    <w:rsid w:val="00A5145B"/>
    <w:rsid w:val="00A52ADE"/>
    <w:rsid w:val="00A535DF"/>
    <w:rsid w:val="00A54404"/>
    <w:rsid w:val="00A569EE"/>
    <w:rsid w:val="00A61397"/>
    <w:rsid w:val="00A62519"/>
    <w:rsid w:val="00A62F26"/>
    <w:rsid w:val="00A64562"/>
    <w:rsid w:val="00A645B5"/>
    <w:rsid w:val="00A652BE"/>
    <w:rsid w:val="00A65B7D"/>
    <w:rsid w:val="00A72065"/>
    <w:rsid w:val="00A74ACA"/>
    <w:rsid w:val="00A767BC"/>
    <w:rsid w:val="00A774B1"/>
    <w:rsid w:val="00A81A01"/>
    <w:rsid w:val="00A82B0A"/>
    <w:rsid w:val="00A8325D"/>
    <w:rsid w:val="00A83E36"/>
    <w:rsid w:val="00A84CDE"/>
    <w:rsid w:val="00A86189"/>
    <w:rsid w:val="00A8671F"/>
    <w:rsid w:val="00A90119"/>
    <w:rsid w:val="00A901B3"/>
    <w:rsid w:val="00A90F53"/>
    <w:rsid w:val="00A917D0"/>
    <w:rsid w:val="00A91A34"/>
    <w:rsid w:val="00A9266B"/>
    <w:rsid w:val="00A9536E"/>
    <w:rsid w:val="00A9566B"/>
    <w:rsid w:val="00A97A63"/>
    <w:rsid w:val="00A97AAD"/>
    <w:rsid w:val="00AA0DC9"/>
    <w:rsid w:val="00AA0E71"/>
    <w:rsid w:val="00AA1595"/>
    <w:rsid w:val="00AA2BAA"/>
    <w:rsid w:val="00AA35D4"/>
    <w:rsid w:val="00AA47EB"/>
    <w:rsid w:val="00AA4A49"/>
    <w:rsid w:val="00AA5FD0"/>
    <w:rsid w:val="00AA6123"/>
    <w:rsid w:val="00AB12E7"/>
    <w:rsid w:val="00AB6A71"/>
    <w:rsid w:val="00AB6FE1"/>
    <w:rsid w:val="00AB764E"/>
    <w:rsid w:val="00AB7767"/>
    <w:rsid w:val="00AC0B22"/>
    <w:rsid w:val="00AC0B3D"/>
    <w:rsid w:val="00AC0D32"/>
    <w:rsid w:val="00AC1049"/>
    <w:rsid w:val="00AC2262"/>
    <w:rsid w:val="00AC318D"/>
    <w:rsid w:val="00AC4109"/>
    <w:rsid w:val="00AC440C"/>
    <w:rsid w:val="00AC4ECF"/>
    <w:rsid w:val="00AC5E0D"/>
    <w:rsid w:val="00AC62EE"/>
    <w:rsid w:val="00AC6556"/>
    <w:rsid w:val="00AC68CD"/>
    <w:rsid w:val="00AC69F5"/>
    <w:rsid w:val="00AD03AB"/>
    <w:rsid w:val="00AD0FA3"/>
    <w:rsid w:val="00AD1EF2"/>
    <w:rsid w:val="00AD30E8"/>
    <w:rsid w:val="00AD635A"/>
    <w:rsid w:val="00AD6A15"/>
    <w:rsid w:val="00AD71AB"/>
    <w:rsid w:val="00AE003D"/>
    <w:rsid w:val="00AE1865"/>
    <w:rsid w:val="00AE3128"/>
    <w:rsid w:val="00AE427B"/>
    <w:rsid w:val="00AE4997"/>
    <w:rsid w:val="00AE5EAB"/>
    <w:rsid w:val="00AE6708"/>
    <w:rsid w:val="00AE674C"/>
    <w:rsid w:val="00AE6893"/>
    <w:rsid w:val="00AE74FE"/>
    <w:rsid w:val="00AE75EE"/>
    <w:rsid w:val="00AE7AFA"/>
    <w:rsid w:val="00AF0AC3"/>
    <w:rsid w:val="00AF0CCC"/>
    <w:rsid w:val="00AF46E4"/>
    <w:rsid w:val="00AF47F0"/>
    <w:rsid w:val="00AF4C6F"/>
    <w:rsid w:val="00AF595E"/>
    <w:rsid w:val="00AF5E11"/>
    <w:rsid w:val="00AF629D"/>
    <w:rsid w:val="00AF7A65"/>
    <w:rsid w:val="00AF7BB7"/>
    <w:rsid w:val="00B029B0"/>
    <w:rsid w:val="00B03615"/>
    <w:rsid w:val="00B03FAD"/>
    <w:rsid w:val="00B0693F"/>
    <w:rsid w:val="00B1072E"/>
    <w:rsid w:val="00B10C43"/>
    <w:rsid w:val="00B10EF0"/>
    <w:rsid w:val="00B12EF7"/>
    <w:rsid w:val="00B13567"/>
    <w:rsid w:val="00B13B4D"/>
    <w:rsid w:val="00B143A8"/>
    <w:rsid w:val="00B15E2E"/>
    <w:rsid w:val="00B173CC"/>
    <w:rsid w:val="00B1792D"/>
    <w:rsid w:val="00B20C50"/>
    <w:rsid w:val="00B20DD7"/>
    <w:rsid w:val="00B20F10"/>
    <w:rsid w:val="00B224EB"/>
    <w:rsid w:val="00B234DB"/>
    <w:rsid w:val="00B238FA"/>
    <w:rsid w:val="00B240D9"/>
    <w:rsid w:val="00B26032"/>
    <w:rsid w:val="00B264F3"/>
    <w:rsid w:val="00B267B2"/>
    <w:rsid w:val="00B27926"/>
    <w:rsid w:val="00B27FC7"/>
    <w:rsid w:val="00B30E06"/>
    <w:rsid w:val="00B35520"/>
    <w:rsid w:val="00B35A45"/>
    <w:rsid w:val="00B36621"/>
    <w:rsid w:val="00B371AA"/>
    <w:rsid w:val="00B37ED4"/>
    <w:rsid w:val="00B40801"/>
    <w:rsid w:val="00B422A7"/>
    <w:rsid w:val="00B446F5"/>
    <w:rsid w:val="00B45F2E"/>
    <w:rsid w:val="00B4711E"/>
    <w:rsid w:val="00B50D53"/>
    <w:rsid w:val="00B510EA"/>
    <w:rsid w:val="00B5220F"/>
    <w:rsid w:val="00B52701"/>
    <w:rsid w:val="00B52780"/>
    <w:rsid w:val="00B5362A"/>
    <w:rsid w:val="00B541B4"/>
    <w:rsid w:val="00B54FB4"/>
    <w:rsid w:val="00B56F6C"/>
    <w:rsid w:val="00B60A98"/>
    <w:rsid w:val="00B60EA2"/>
    <w:rsid w:val="00B62915"/>
    <w:rsid w:val="00B6395E"/>
    <w:rsid w:val="00B6420D"/>
    <w:rsid w:val="00B64E4F"/>
    <w:rsid w:val="00B67A34"/>
    <w:rsid w:val="00B67BD6"/>
    <w:rsid w:val="00B7152A"/>
    <w:rsid w:val="00B718F6"/>
    <w:rsid w:val="00B747E2"/>
    <w:rsid w:val="00B7696B"/>
    <w:rsid w:val="00B76E72"/>
    <w:rsid w:val="00B778B7"/>
    <w:rsid w:val="00B77F0D"/>
    <w:rsid w:val="00B80348"/>
    <w:rsid w:val="00B80A5D"/>
    <w:rsid w:val="00B80D41"/>
    <w:rsid w:val="00B823DA"/>
    <w:rsid w:val="00B83D73"/>
    <w:rsid w:val="00B844C2"/>
    <w:rsid w:val="00B84AE3"/>
    <w:rsid w:val="00B852E9"/>
    <w:rsid w:val="00B87236"/>
    <w:rsid w:val="00B87898"/>
    <w:rsid w:val="00B87F8C"/>
    <w:rsid w:val="00B87FB6"/>
    <w:rsid w:val="00B90837"/>
    <w:rsid w:val="00B90ACB"/>
    <w:rsid w:val="00B90CAE"/>
    <w:rsid w:val="00B91D07"/>
    <w:rsid w:val="00B927A7"/>
    <w:rsid w:val="00B92E3D"/>
    <w:rsid w:val="00B9416F"/>
    <w:rsid w:val="00B95981"/>
    <w:rsid w:val="00B959FC"/>
    <w:rsid w:val="00B95F33"/>
    <w:rsid w:val="00B96D7D"/>
    <w:rsid w:val="00BA16D5"/>
    <w:rsid w:val="00BA3C77"/>
    <w:rsid w:val="00BA3D08"/>
    <w:rsid w:val="00BA5A3D"/>
    <w:rsid w:val="00BA7010"/>
    <w:rsid w:val="00BA7715"/>
    <w:rsid w:val="00BA7C8F"/>
    <w:rsid w:val="00BB007E"/>
    <w:rsid w:val="00BB0BCE"/>
    <w:rsid w:val="00BB0DA8"/>
    <w:rsid w:val="00BB112C"/>
    <w:rsid w:val="00BB16CD"/>
    <w:rsid w:val="00BB5140"/>
    <w:rsid w:val="00BB56E4"/>
    <w:rsid w:val="00BB6BA1"/>
    <w:rsid w:val="00BB7037"/>
    <w:rsid w:val="00BB705E"/>
    <w:rsid w:val="00BC08BE"/>
    <w:rsid w:val="00BC0FDB"/>
    <w:rsid w:val="00BC129B"/>
    <w:rsid w:val="00BC1318"/>
    <w:rsid w:val="00BC3AA7"/>
    <w:rsid w:val="00BC465F"/>
    <w:rsid w:val="00BC5221"/>
    <w:rsid w:val="00BD257F"/>
    <w:rsid w:val="00BD2E08"/>
    <w:rsid w:val="00BD3655"/>
    <w:rsid w:val="00BD37AA"/>
    <w:rsid w:val="00BD3F41"/>
    <w:rsid w:val="00BD51EC"/>
    <w:rsid w:val="00BD5B4A"/>
    <w:rsid w:val="00BD7875"/>
    <w:rsid w:val="00BD79B6"/>
    <w:rsid w:val="00BD7C17"/>
    <w:rsid w:val="00BE0A27"/>
    <w:rsid w:val="00BE1205"/>
    <w:rsid w:val="00BE276A"/>
    <w:rsid w:val="00BE3FCF"/>
    <w:rsid w:val="00BE47B6"/>
    <w:rsid w:val="00BE5A5A"/>
    <w:rsid w:val="00BE6B54"/>
    <w:rsid w:val="00BE72E4"/>
    <w:rsid w:val="00BE7888"/>
    <w:rsid w:val="00BF0547"/>
    <w:rsid w:val="00BF1431"/>
    <w:rsid w:val="00BF410F"/>
    <w:rsid w:val="00BF44BD"/>
    <w:rsid w:val="00C002B5"/>
    <w:rsid w:val="00C01060"/>
    <w:rsid w:val="00C01657"/>
    <w:rsid w:val="00C03387"/>
    <w:rsid w:val="00C03CD3"/>
    <w:rsid w:val="00C05ECD"/>
    <w:rsid w:val="00C07DB1"/>
    <w:rsid w:val="00C1001E"/>
    <w:rsid w:val="00C15CF0"/>
    <w:rsid w:val="00C16BAE"/>
    <w:rsid w:val="00C17094"/>
    <w:rsid w:val="00C173A7"/>
    <w:rsid w:val="00C2041F"/>
    <w:rsid w:val="00C20780"/>
    <w:rsid w:val="00C2197A"/>
    <w:rsid w:val="00C22D19"/>
    <w:rsid w:val="00C2384F"/>
    <w:rsid w:val="00C2406C"/>
    <w:rsid w:val="00C243B8"/>
    <w:rsid w:val="00C24D8F"/>
    <w:rsid w:val="00C2648D"/>
    <w:rsid w:val="00C277A9"/>
    <w:rsid w:val="00C27E0F"/>
    <w:rsid w:val="00C30C3E"/>
    <w:rsid w:val="00C30E04"/>
    <w:rsid w:val="00C339A9"/>
    <w:rsid w:val="00C356AE"/>
    <w:rsid w:val="00C36052"/>
    <w:rsid w:val="00C37228"/>
    <w:rsid w:val="00C3739D"/>
    <w:rsid w:val="00C37B57"/>
    <w:rsid w:val="00C4023C"/>
    <w:rsid w:val="00C40603"/>
    <w:rsid w:val="00C4073F"/>
    <w:rsid w:val="00C41684"/>
    <w:rsid w:val="00C42DE7"/>
    <w:rsid w:val="00C42E5A"/>
    <w:rsid w:val="00C43C6C"/>
    <w:rsid w:val="00C454AD"/>
    <w:rsid w:val="00C456AB"/>
    <w:rsid w:val="00C458B8"/>
    <w:rsid w:val="00C46C1B"/>
    <w:rsid w:val="00C473DE"/>
    <w:rsid w:val="00C47B1C"/>
    <w:rsid w:val="00C50EC1"/>
    <w:rsid w:val="00C51449"/>
    <w:rsid w:val="00C51E65"/>
    <w:rsid w:val="00C52447"/>
    <w:rsid w:val="00C53B7A"/>
    <w:rsid w:val="00C54538"/>
    <w:rsid w:val="00C5470F"/>
    <w:rsid w:val="00C55565"/>
    <w:rsid w:val="00C56188"/>
    <w:rsid w:val="00C56FE6"/>
    <w:rsid w:val="00C570C9"/>
    <w:rsid w:val="00C578AE"/>
    <w:rsid w:val="00C57C19"/>
    <w:rsid w:val="00C60019"/>
    <w:rsid w:val="00C61815"/>
    <w:rsid w:val="00C6266B"/>
    <w:rsid w:val="00C62FC6"/>
    <w:rsid w:val="00C6392A"/>
    <w:rsid w:val="00C66D34"/>
    <w:rsid w:val="00C678F1"/>
    <w:rsid w:val="00C71342"/>
    <w:rsid w:val="00C73C78"/>
    <w:rsid w:val="00C750B3"/>
    <w:rsid w:val="00C75647"/>
    <w:rsid w:val="00C768F4"/>
    <w:rsid w:val="00C80582"/>
    <w:rsid w:val="00C8081C"/>
    <w:rsid w:val="00C8097E"/>
    <w:rsid w:val="00C8183B"/>
    <w:rsid w:val="00C826F1"/>
    <w:rsid w:val="00C84B4A"/>
    <w:rsid w:val="00C853DD"/>
    <w:rsid w:val="00C87674"/>
    <w:rsid w:val="00C87EA0"/>
    <w:rsid w:val="00C90618"/>
    <w:rsid w:val="00C90908"/>
    <w:rsid w:val="00C90E3A"/>
    <w:rsid w:val="00C913F9"/>
    <w:rsid w:val="00C92174"/>
    <w:rsid w:val="00C923A7"/>
    <w:rsid w:val="00C927DA"/>
    <w:rsid w:val="00C92AA4"/>
    <w:rsid w:val="00C92D12"/>
    <w:rsid w:val="00C9347B"/>
    <w:rsid w:val="00C94143"/>
    <w:rsid w:val="00C94990"/>
    <w:rsid w:val="00C9607D"/>
    <w:rsid w:val="00C962B0"/>
    <w:rsid w:val="00C97D58"/>
    <w:rsid w:val="00CA0154"/>
    <w:rsid w:val="00CA06BE"/>
    <w:rsid w:val="00CA128A"/>
    <w:rsid w:val="00CA183C"/>
    <w:rsid w:val="00CA214D"/>
    <w:rsid w:val="00CA2F39"/>
    <w:rsid w:val="00CA3A1A"/>
    <w:rsid w:val="00CA3B97"/>
    <w:rsid w:val="00CA57FA"/>
    <w:rsid w:val="00CA63E5"/>
    <w:rsid w:val="00CB45F9"/>
    <w:rsid w:val="00CB66A1"/>
    <w:rsid w:val="00CB6B93"/>
    <w:rsid w:val="00CC3A91"/>
    <w:rsid w:val="00CC6154"/>
    <w:rsid w:val="00CC664E"/>
    <w:rsid w:val="00CD0763"/>
    <w:rsid w:val="00CD1200"/>
    <w:rsid w:val="00CD4017"/>
    <w:rsid w:val="00CD40C8"/>
    <w:rsid w:val="00CD6913"/>
    <w:rsid w:val="00CD72D7"/>
    <w:rsid w:val="00CD780F"/>
    <w:rsid w:val="00CE108C"/>
    <w:rsid w:val="00CE192D"/>
    <w:rsid w:val="00CE1953"/>
    <w:rsid w:val="00CE2FDA"/>
    <w:rsid w:val="00CE3BF2"/>
    <w:rsid w:val="00CE70E2"/>
    <w:rsid w:val="00CE72F8"/>
    <w:rsid w:val="00CF1FF6"/>
    <w:rsid w:val="00CF2D82"/>
    <w:rsid w:val="00CF5715"/>
    <w:rsid w:val="00CF624B"/>
    <w:rsid w:val="00CF6F8C"/>
    <w:rsid w:val="00D02CD0"/>
    <w:rsid w:val="00D03247"/>
    <w:rsid w:val="00D049D5"/>
    <w:rsid w:val="00D06383"/>
    <w:rsid w:val="00D06BFC"/>
    <w:rsid w:val="00D076BC"/>
    <w:rsid w:val="00D07FD9"/>
    <w:rsid w:val="00D1121F"/>
    <w:rsid w:val="00D12360"/>
    <w:rsid w:val="00D12AC3"/>
    <w:rsid w:val="00D13C1E"/>
    <w:rsid w:val="00D149AF"/>
    <w:rsid w:val="00D16B63"/>
    <w:rsid w:val="00D17485"/>
    <w:rsid w:val="00D174B2"/>
    <w:rsid w:val="00D17968"/>
    <w:rsid w:val="00D17EC3"/>
    <w:rsid w:val="00D220FA"/>
    <w:rsid w:val="00D22DBC"/>
    <w:rsid w:val="00D24D13"/>
    <w:rsid w:val="00D270B1"/>
    <w:rsid w:val="00D2768D"/>
    <w:rsid w:val="00D308A4"/>
    <w:rsid w:val="00D33B70"/>
    <w:rsid w:val="00D3420D"/>
    <w:rsid w:val="00D3540B"/>
    <w:rsid w:val="00D43121"/>
    <w:rsid w:val="00D43125"/>
    <w:rsid w:val="00D43154"/>
    <w:rsid w:val="00D438AD"/>
    <w:rsid w:val="00D43AF0"/>
    <w:rsid w:val="00D43CD3"/>
    <w:rsid w:val="00D45BF1"/>
    <w:rsid w:val="00D463CF"/>
    <w:rsid w:val="00D467DC"/>
    <w:rsid w:val="00D469B9"/>
    <w:rsid w:val="00D5115C"/>
    <w:rsid w:val="00D519DB"/>
    <w:rsid w:val="00D52467"/>
    <w:rsid w:val="00D54292"/>
    <w:rsid w:val="00D54294"/>
    <w:rsid w:val="00D559B0"/>
    <w:rsid w:val="00D57B3B"/>
    <w:rsid w:val="00D57DA5"/>
    <w:rsid w:val="00D60A68"/>
    <w:rsid w:val="00D62272"/>
    <w:rsid w:val="00D62983"/>
    <w:rsid w:val="00D62BD5"/>
    <w:rsid w:val="00D65409"/>
    <w:rsid w:val="00D6608C"/>
    <w:rsid w:val="00D660AF"/>
    <w:rsid w:val="00D705DD"/>
    <w:rsid w:val="00D70999"/>
    <w:rsid w:val="00D70B41"/>
    <w:rsid w:val="00D70C16"/>
    <w:rsid w:val="00D713DF"/>
    <w:rsid w:val="00D72019"/>
    <w:rsid w:val="00D7367A"/>
    <w:rsid w:val="00D74741"/>
    <w:rsid w:val="00D75B29"/>
    <w:rsid w:val="00D76BDC"/>
    <w:rsid w:val="00D808BE"/>
    <w:rsid w:val="00D81B5A"/>
    <w:rsid w:val="00D81ED9"/>
    <w:rsid w:val="00D82746"/>
    <w:rsid w:val="00D8295A"/>
    <w:rsid w:val="00D82B4F"/>
    <w:rsid w:val="00D82C05"/>
    <w:rsid w:val="00D82C2B"/>
    <w:rsid w:val="00D84936"/>
    <w:rsid w:val="00D85022"/>
    <w:rsid w:val="00D85C41"/>
    <w:rsid w:val="00D86E99"/>
    <w:rsid w:val="00D87CBB"/>
    <w:rsid w:val="00D90265"/>
    <w:rsid w:val="00D90471"/>
    <w:rsid w:val="00D90512"/>
    <w:rsid w:val="00D908E1"/>
    <w:rsid w:val="00D90D92"/>
    <w:rsid w:val="00D9137C"/>
    <w:rsid w:val="00D93205"/>
    <w:rsid w:val="00D933DC"/>
    <w:rsid w:val="00D962A0"/>
    <w:rsid w:val="00DA0BA3"/>
    <w:rsid w:val="00DA181D"/>
    <w:rsid w:val="00DA188B"/>
    <w:rsid w:val="00DA25F6"/>
    <w:rsid w:val="00DA2CA3"/>
    <w:rsid w:val="00DA3276"/>
    <w:rsid w:val="00DA386E"/>
    <w:rsid w:val="00DA3AB9"/>
    <w:rsid w:val="00DA4ED6"/>
    <w:rsid w:val="00DA6CAD"/>
    <w:rsid w:val="00DA7E32"/>
    <w:rsid w:val="00DB03FD"/>
    <w:rsid w:val="00DB101B"/>
    <w:rsid w:val="00DB24C9"/>
    <w:rsid w:val="00DB3BDD"/>
    <w:rsid w:val="00DB4405"/>
    <w:rsid w:val="00DB47C3"/>
    <w:rsid w:val="00DB4E26"/>
    <w:rsid w:val="00DB5EEE"/>
    <w:rsid w:val="00DB6B7C"/>
    <w:rsid w:val="00DC208B"/>
    <w:rsid w:val="00DC33B9"/>
    <w:rsid w:val="00DC379D"/>
    <w:rsid w:val="00DC4038"/>
    <w:rsid w:val="00DC4DB9"/>
    <w:rsid w:val="00DC6EB2"/>
    <w:rsid w:val="00DC77A4"/>
    <w:rsid w:val="00DC77EA"/>
    <w:rsid w:val="00DD0397"/>
    <w:rsid w:val="00DD06A2"/>
    <w:rsid w:val="00DD242A"/>
    <w:rsid w:val="00DD2E16"/>
    <w:rsid w:val="00DD2EA4"/>
    <w:rsid w:val="00DD4CA0"/>
    <w:rsid w:val="00DD5DF5"/>
    <w:rsid w:val="00DD6728"/>
    <w:rsid w:val="00DD7A07"/>
    <w:rsid w:val="00DE138B"/>
    <w:rsid w:val="00DE159D"/>
    <w:rsid w:val="00DE1DA0"/>
    <w:rsid w:val="00DE2D5E"/>
    <w:rsid w:val="00DE4787"/>
    <w:rsid w:val="00DE5141"/>
    <w:rsid w:val="00DE5710"/>
    <w:rsid w:val="00DE599D"/>
    <w:rsid w:val="00DE5AE0"/>
    <w:rsid w:val="00DE6B12"/>
    <w:rsid w:val="00DE761E"/>
    <w:rsid w:val="00DE7DBE"/>
    <w:rsid w:val="00DE7FA2"/>
    <w:rsid w:val="00DF01C9"/>
    <w:rsid w:val="00DF0806"/>
    <w:rsid w:val="00DF120C"/>
    <w:rsid w:val="00DF210C"/>
    <w:rsid w:val="00DF2C0D"/>
    <w:rsid w:val="00DF4104"/>
    <w:rsid w:val="00DF5921"/>
    <w:rsid w:val="00DF5B9F"/>
    <w:rsid w:val="00DF5C93"/>
    <w:rsid w:val="00DF6655"/>
    <w:rsid w:val="00DF7168"/>
    <w:rsid w:val="00DF7354"/>
    <w:rsid w:val="00DF74DF"/>
    <w:rsid w:val="00E02B50"/>
    <w:rsid w:val="00E02C48"/>
    <w:rsid w:val="00E03778"/>
    <w:rsid w:val="00E048F4"/>
    <w:rsid w:val="00E05135"/>
    <w:rsid w:val="00E0513C"/>
    <w:rsid w:val="00E051B2"/>
    <w:rsid w:val="00E0575E"/>
    <w:rsid w:val="00E05E3D"/>
    <w:rsid w:val="00E0713D"/>
    <w:rsid w:val="00E1059B"/>
    <w:rsid w:val="00E134DE"/>
    <w:rsid w:val="00E13977"/>
    <w:rsid w:val="00E14CB5"/>
    <w:rsid w:val="00E15326"/>
    <w:rsid w:val="00E178E4"/>
    <w:rsid w:val="00E21059"/>
    <w:rsid w:val="00E21104"/>
    <w:rsid w:val="00E22722"/>
    <w:rsid w:val="00E247BB"/>
    <w:rsid w:val="00E25E47"/>
    <w:rsid w:val="00E26839"/>
    <w:rsid w:val="00E26EC8"/>
    <w:rsid w:val="00E30411"/>
    <w:rsid w:val="00E309E7"/>
    <w:rsid w:val="00E31117"/>
    <w:rsid w:val="00E31EAE"/>
    <w:rsid w:val="00E3338F"/>
    <w:rsid w:val="00E33EAE"/>
    <w:rsid w:val="00E36D6D"/>
    <w:rsid w:val="00E37013"/>
    <w:rsid w:val="00E374F4"/>
    <w:rsid w:val="00E37F96"/>
    <w:rsid w:val="00E402FC"/>
    <w:rsid w:val="00E40A0C"/>
    <w:rsid w:val="00E4317B"/>
    <w:rsid w:val="00E43AB8"/>
    <w:rsid w:val="00E43D09"/>
    <w:rsid w:val="00E43FF7"/>
    <w:rsid w:val="00E44F5D"/>
    <w:rsid w:val="00E44FAE"/>
    <w:rsid w:val="00E451AB"/>
    <w:rsid w:val="00E460EA"/>
    <w:rsid w:val="00E470C0"/>
    <w:rsid w:val="00E501E9"/>
    <w:rsid w:val="00E505E8"/>
    <w:rsid w:val="00E50C76"/>
    <w:rsid w:val="00E50FA0"/>
    <w:rsid w:val="00E51151"/>
    <w:rsid w:val="00E51261"/>
    <w:rsid w:val="00E517CE"/>
    <w:rsid w:val="00E52D3D"/>
    <w:rsid w:val="00E53194"/>
    <w:rsid w:val="00E532AF"/>
    <w:rsid w:val="00E53B1A"/>
    <w:rsid w:val="00E53B94"/>
    <w:rsid w:val="00E550D9"/>
    <w:rsid w:val="00E56D66"/>
    <w:rsid w:val="00E576F3"/>
    <w:rsid w:val="00E57A78"/>
    <w:rsid w:val="00E60D9D"/>
    <w:rsid w:val="00E60F32"/>
    <w:rsid w:val="00E615D2"/>
    <w:rsid w:val="00E61A4A"/>
    <w:rsid w:val="00E61FE9"/>
    <w:rsid w:val="00E62693"/>
    <w:rsid w:val="00E62E0C"/>
    <w:rsid w:val="00E6389A"/>
    <w:rsid w:val="00E63DD3"/>
    <w:rsid w:val="00E64215"/>
    <w:rsid w:val="00E64ADB"/>
    <w:rsid w:val="00E660DB"/>
    <w:rsid w:val="00E676C1"/>
    <w:rsid w:val="00E718EB"/>
    <w:rsid w:val="00E724F4"/>
    <w:rsid w:val="00E74B5D"/>
    <w:rsid w:val="00E75540"/>
    <w:rsid w:val="00E7654B"/>
    <w:rsid w:val="00E777F3"/>
    <w:rsid w:val="00E778E0"/>
    <w:rsid w:val="00E77AC8"/>
    <w:rsid w:val="00E8033D"/>
    <w:rsid w:val="00E816A7"/>
    <w:rsid w:val="00E82415"/>
    <w:rsid w:val="00E82A1F"/>
    <w:rsid w:val="00E82DCB"/>
    <w:rsid w:val="00E83ABB"/>
    <w:rsid w:val="00E8587F"/>
    <w:rsid w:val="00E90AB3"/>
    <w:rsid w:val="00E91975"/>
    <w:rsid w:val="00E92F08"/>
    <w:rsid w:val="00E93164"/>
    <w:rsid w:val="00E9463B"/>
    <w:rsid w:val="00E95119"/>
    <w:rsid w:val="00E97405"/>
    <w:rsid w:val="00EA0180"/>
    <w:rsid w:val="00EA0D2A"/>
    <w:rsid w:val="00EA1D5E"/>
    <w:rsid w:val="00EA27F1"/>
    <w:rsid w:val="00EA3024"/>
    <w:rsid w:val="00EA3EDA"/>
    <w:rsid w:val="00EA5234"/>
    <w:rsid w:val="00EA5291"/>
    <w:rsid w:val="00EA722B"/>
    <w:rsid w:val="00EA73BF"/>
    <w:rsid w:val="00EA75F2"/>
    <w:rsid w:val="00EB05FC"/>
    <w:rsid w:val="00EB33EF"/>
    <w:rsid w:val="00EB558B"/>
    <w:rsid w:val="00EB6591"/>
    <w:rsid w:val="00EB67AB"/>
    <w:rsid w:val="00EB6BEB"/>
    <w:rsid w:val="00EB7518"/>
    <w:rsid w:val="00EB7547"/>
    <w:rsid w:val="00EC0306"/>
    <w:rsid w:val="00EC09C6"/>
    <w:rsid w:val="00EC20E4"/>
    <w:rsid w:val="00EC277E"/>
    <w:rsid w:val="00EC3B94"/>
    <w:rsid w:val="00EC4EDF"/>
    <w:rsid w:val="00EC5514"/>
    <w:rsid w:val="00EC690F"/>
    <w:rsid w:val="00ED003D"/>
    <w:rsid w:val="00ED0BA9"/>
    <w:rsid w:val="00ED0D46"/>
    <w:rsid w:val="00ED0FF0"/>
    <w:rsid w:val="00ED20D3"/>
    <w:rsid w:val="00ED21FC"/>
    <w:rsid w:val="00ED241E"/>
    <w:rsid w:val="00ED30E9"/>
    <w:rsid w:val="00ED376B"/>
    <w:rsid w:val="00ED4B99"/>
    <w:rsid w:val="00ED4C7F"/>
    <w:rsid w:val="00ED4ED9"/>
    <w:rsid w:val="00ED5495"/>
    <w:rsid w:val="00ED693F"/>
    <w:rsid w:val="00ED716B"/>
    <w:rsid w:val="00EE1689"/>
    <w:rsid w:val="00EE1FEF"/>
    <w:rsid w:val="00EE2B69"/>
    <w:rsid w:val="00EE4B9A"/>
    <w:rsid w:val="00EE583E"/>
    <w:rsid w:val="00EE6FE9"/>
    <w:rsid w:val="00EE7265"/>
    <w:rsid w:val="00EE757D"/>
    <w:rsid w:val="00EF0ED9"/>
    <w:rsid w:val="00EF17FD"/>
    <w:rsid w:val="00EF1985"/>
    <w:rsid w:val="00EF3174"/>
    <w:rsid w:val="00EF422E"/>
    <w:rsid w:val="00EF53F8"/>
    <w:rsid w:val="00EF5CA9"/>
    <w:rsid w:val="00EF7213"/>
    <w:rsid w:val="00F004D2"/>
    <w:rsid w:val="00F005BA"/>
    <w:rsid w:val="00F006C1"/>
    <w:rsid w:val="00F0229C"/>
    <w:rsid w:val="00F0271B"/>
    <w:rsid w:val="00F04911"/>
    <w:rsid w:val="00F0516C"/>
    <w:rsid w:val="00F0609E"/>
    <w:rsid w:val="00F06C5E"/>
    <w:rsid w:val="00F074D6"/>
    <w:rsid w:val="00F10E3B"/>
    <w:rsid w:val="00F1379A"/>
    <w:rsid w:val="00F166AA"/>
    <w:rsid w:val="00F1698F"/>
    <w:rsid w:val="00F17D29"/>
    <w:rsid w:val="00F204CD"/>
    <w:rsid w:val="00F207E5"/>
    <w:rsid w:val="00F2117D"/>
    <w:rsid w:val="00F216D2"/>
    <w:rsid w:val="00F21B15"/>
    <w:rsid w:val="00F24430"/>
    <w:rsid w:val="00F24830"/>
    <w:rsid w:val="00F25DEC"/>
    <w:rsid w:val="00F26467"/>
    <w:rsid w:val="00F2706A"/>
    <w:rsid w:val="00F277A1"/>
    <w:rsid w:val="00F27A74"/>
    <w:rsid w:val="00F346D6"/>
    <w:rsid w:val="00F350FD"/>
    <w:rsid w:val="00F35481"/>
    <w:rsid w:val="00F36E6F"/>
    <w:rsid w:val="00F37F23"/>
    <w:rsid w:val="00F4213E"/>
    <w:rsid w:val="00F42294"/>
    <w:rsid w:val="00F427AA"/>
    <w:rsid w:val="00F42B0C"/>
    <w:rsid w:val="00F42D06"/>
    <w:rsid w:val="00F458BD"/>
    <w:rsid w:val="00F47407"/>
    <w:rsid w:val="00F47590"/>
    <w:rsid w:val="00F50D51"/>
    <w:rsid w:val="00F53843"/>
    <w:rsid w:val="00F553CF"/>
    <w:rsid w:val="00F55600"/>
    <w:rsid w:val="00F60612"/>
    <w:rsid w:val="00F61184"/>
    <w:rsid w:val="00F61A98"/>
    <w:rsid w:val="00F66282"/>
    <w:rsid w:val="00F702D1"/>
    <w:rsid w:val="00F745A2"/>
    <w:rsid w:val="00F74AC2"/>
    <w:rsid w:val="00F74D9C"/>
    <w:rsid w:val="00F7691A"/>
    <w:rsid w:val="00F76FBC"/>
    <w:rsid w:val="00F80970"/>
    <w:rsid w:val="00F82E34"/>
    <w:rsid w:val="00F82FB4"/>
    <w:rsid w:val="00F83A3F"/>
    <w:rsid w:val="00F8429D"/>
    <w:rsid w:val="00F84C98"/>
    <w:rsid w:val="00F87010"/>
    <w:rsid w:val="00F87562"/>
    <w:rsid w:val="00F9475A"/>
    <w:rsid w:val="00F94D2C"/>
    <w:rsid w:val="00F95124"/>
    <w:rsid w:val="00F968AD"/>
    <w:rsid w:val="00F96B75"/>
    <w:rsid w:val="00F972BB"/>
    <w:rsid w:val="00FA132C"/>
    <w:rsid w:val="00FA16A6"/>
    <w:rsid w:val="00FA3444"/>
    <w:rsid w:val="00FA59BE"/>
    <w:rsid w:val="00FA702C"/>
    <w:rsid w:val="00FA734C"/>
    <w:rsid w:val="00FA7381"/>
    <w:rsid w:val="00FB0502"/>
    <w:rsid w:val="00FB1025"/>
    <w:rsid w:val="00FB1ADA"/>
    <w:rsid w:val="00FB319A"/>
    <w:rsid w:val="00FB4506"/>
    <w:rsid w:val="00FB4CC4"/>
    <w:rsid w:val="00FB5253"/>
    <w:rsid w:val="00FB5749"/>
    <w:rsid w:val="00FB6104"/>
    <w:rsid w:val="00FC0D0C"/>
    <w:rsid w:val="00FC1E5B"/>
    <w:rsid w:val="00FC1F9E"/>
    <w:rsid w:val="00FC3192"/>
    <w:rsid w:val="00FC3290"/>
    <w:rsid w:val="00FC33DC"/>
    <w:rsid w:val="00FC3EE9"/>
    <w:rsid w:val="00FC429B"/>
    <w:rsid w:val="00FC7A13"/>
    <w:rsid w:val="00FD08EB"/>
    <w:rsid w:val="00FD0CEF"/>
    <w:rsid w:val="00FD393D"/>
    <w:rsid w:val="00FD3AAA"/>
    <w:rsid w:val="00FD3AAC"/>
    <w:rsid w:val="00FD46B5"/>
    <w:rsid w:val="00FD4B2E"/>
    <w:rsid w:val="00FD550B"/>
    <w:rsid w:val="00FD57B0"/>
    <w:rsid w:val="00FD5FA2"/>
    <w:rsid w:val="00FD686B"/>
    <w:rsid w:val="00FE18F4"/>
    <w:rsid w:val="00FE1A2A"/>
    <w:rsid w:val="00FE1B23"/>
    <w:rsid w:val="00FE1CC3"/>
    <w:rsid w:val="00FE1EE7"/>
    <w:rsid w:val="00FE29A6"/>
    <w:rsid w:val="00FE611C"/>
    <w:rsid w:val="00FE6B5A"/>
    <w:rsid w:val="00FE797A"/>
    <w:rsid w:val="00FF00C6"/>
    <w:rsid w:val="00FF00FF"/>
    <w:rsid w:val="00FF1726"/>
    <w:rsid w:val="00FF282C"/>
    <w:rsid w:val="00FF2A52"/>
    <w:rsid w:val="00FF40BD"/>
    <w:rsid w:val="00FF44E4"/>
    <w:rsid w:val="00FF4A4C"/>
    <w:rsid w:val="00FF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BBFCF53-0E85-4724-89C1-C5509784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D77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10D77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en-US"/>
    </w:rPr>
  </w:style>
  <w:style w:type="character" w:customStyle="1" w:styleId="TitleChar">
    <w:name w:val="Title Char"/>
    <w:link w:val="Title"/>
    <w:locked/>
    <w:rsid w:val="00210D77"/>
    <w:rPr>
      <w:rFonts w:eastAsia="SimSun"/>
      <w:b/>
      <w:bCs/>
      <w:sz w:val="28"/>
      <w:szCs w:val="24"/>
      <w:lang w:val="en-US" w:eastAsia="en-US" w:bidi="ar-SA"/>
    </w:rPr>
  </w:style>
  <w:style w:type="character" w:styleId="Hyperlink">
    <w:name w:val="Hyperlink"/>
    <w:rsid w:val="00210D77"/>
    <w:rPr>
      <w:rFonts w:cs="Times New Roman"/>
      <w:color w:val="0000FF"/>
      <w:u w:val="single"/>
    </w:rPr>
  </w:style>
  <w:style w:type="paragraph" w:customStyle="1" w:styleId="Affiliation">
    <w:name w:val="Affiliation"/>
    <w:rsid w:val="00210D77"/>
    <w:pPr>
      <w:jc w:val="center"/>
    </w:pPr>
    <w:rPr>
      <w:lang w:eastAsia="en-US"/>
    </w:rPr>
  </w:style>
  <w:style w:type="paragraph" w:customStyle="1" w:styleId="Author">
    <w:name w:val="Author"/>
    <w:basedOn w:val="Normal"/>
    <w:next w:val="Affiliation"/>
    <w:rsid w:val="00210D77"/>
    <w:pPr>
      <w:keepNext/>
      <w:keepLines/>
      <w:suppressAutoHyphens/>
      <w:spacing w:after="0" w:line="240" w:lineRule="auto"/>
      <w:jc w:val="center"/>
    </w:pPr>
    <w:rPr>
      <w:rFonts w:ascii="Times New Roman" w:eastAsia="Times New Roman" w:hAnsi="Times New Roman"/>
      <w:caps/>
      <w:sz w:val="18"/>
      <w:szCs w:val="20"/>
      <w:lang w:eastAsia="en-US"/>
    </w:rPr>
  </w:style>
  <w:style w:type="paragraph" w:customStyle="1" w:styleId="references">
    <w:name w:val="references"/>
    <w:basedOn w:val="Normal"/>
    <w:rsid w:val="00210D77"/>
    <w:pPr>
      <w:numPr>
        <w:numId w:val="1"/>
      </w:numPr>
      <w:spacing w:before="20" w:after="20" w:line="240" w:lineRule="auto"/>
      <w:ind w:left="357" w:hanging="357"/>
    </w:pPr>
    <w:rPr>
      <w:rFonts w:ascii="Times New Roman" w:eastAsia="Batang" w:hAnsi="Times New Roman"/>
      <w:sz w:val="18"/>
      <w:szCs w:val="20"/>
      <w:lang w:eastAsia="en-US"/>
    </w:rPr>
  </w:style>
  <w:style w:type="paragraph" w:styleId="Header">
    <w:name w:val="header"/>
    <w:basedOn w:val="Normal"/>
    <w:rsid w:val="0014078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40788"/>
    <w:pPr>
      <w:tabs>
        <w:tab w:val="center" w:pos="4153"/>
        <w:tab w:val="right" w:pos="8306"/>
      </w:tabs>
    </w:pPr>
  </w:style>
  <w:style w:type="paragraph" w:customStyle="1" w:styleId="Reference">
    <w:name w:val="Reference"/>
    <w:basedOn w:val="Normal"/>
    <w:rsid w:val="00025726"/>
    <w:pPr>
      <w:spacing w:after="100" w:line="240" w:lineRule="auto"/>
      <w:ind w:left="425" w:hanging="425"/>
      <w:jc w:val="both"/>
    </w:pPr>
    <w:rPr>
      <w:rFonts w:ascii="Times New Roman" w:hAnsi="Times New Roman"/>
      <w:sz w:val="18"/>
      <w:szCs w:val="20"/>
      <w:lang w:eastAsia="fr-FR"/>
    </w:rPr>
  </w:style>
  <w:style w:type="paragraph" w:customStyle="1" w:styleId="ReferenceICCMR">
    <w:name w:val="Reference (ICCMR)"/>
    <w:basedOn w:val="Reference"/>
    <w:link w:val="ReferenceICCMRChar"/>
    <w:qFormat/>
    <w:rsid w:val="00D07FD9"/>
    <w:pPr>
      <w:spacing w:after="60" w:line="240" w:lineRule="atLeast"/>
      <w:ind w:left="340" w:hanging="340"/>
    </w:pPr>
    <w:rPr>
      <w:rFonts w:ascii="Calibri" w:eastAsia="PMingLiU" w:hAnsi="Calibri"/>
      <w:lang w:val="en-GB"/>
    </w:rPr>
  </w:style>
  <w:style w:type="character" w:customStyle="1" w:styleId="ReferenceICCMRChar">
    <w:name w:val="Reference (ICCMR) Char"/>
    <w:link w:val="ReferenceICCMR"/>
    <w:rsid w:val="00D07FD9"/>
    <w:rPr>
      <w:rFonts w:ascii="Calibri" w:eastAsia="PMingLiU" w:hAnsi="Calibri"/>
      <w:sz w:val="18"/>
      <w:lang w:val="en-GB" w:eastAsia="fr-FR"/>
    </w:rPr>
  </w:style>
  <w:style w:type="paragraph" w:styleId="BalloonText">
    <w:name w:val="Balloon Text"/>
    <w:basedOn w:val="Normal"/>
    <w:link w:val="BalloonTextChar"/>
    <w:rsid w:val="008F4CA9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8F4CA9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5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PP 48: HETEROMETALLIC MOLECULAR AGGREGATES WITH PYRIDYL-CARBOXYLATE SUPPORTED RUTHENIUM(II) COMPLEXES AS LIGANDs</vt:lpstr>
    </vt:vector>
  </TitlesOfParts>
  <Company>National University of Singapore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 48: HETEROMETALLIC MOLECULAR AGGREGATES WITH PYRIDYL-CARBOXYLATE SUPPORTED RUTHENIUM(II) COMPLEXES AS LIGANDs</dc:title>
  <dc:subject/>
  <dc:creator>NUS</dc:creator>
  <cp:keywords/>
  <cp:lastModifiedBy>范保超Jacob</cp:lastModifiedBy>
  <cp:revision>7</cp:revision>
  <dcterms:created xsi:type="dcterms:W3CDTF">2014-05-08T21:06:00Z</dcterms:created>
  <dcterms:modified xsi:type="dcterms:W3CDTF">2014-05-10T10:32:00Z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