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3B5" w:rsidRDefault="000333B5" w:rsidP="000333B5">
      <w:pPr>
        <w:pStyle w:val="Ingenafstand"/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en-US"/>
        </w:rPr>
        <w:t xml:space="preserve">Systematic Chemical Process Design: </w:t>
      </w:r>
      <w:r>
        <w:rPr>
          <w:rFonts w:ascii="Times New Roman" w:hAnsi="Times New Roman" w:cs="Times New Roman"/>
          <w:b/>
          <w:sz w:val="28"/>
          <w:lang w:val="en-US"/>
        </w:rPr>
        <w:br/>
        <w:t xml:space="preserve">Sustainable Production of </w:t>
      </w:r>
      <w:r w:rsidR="00FF196E">
        <w:rPr>
          <w:rFonts w:ascii="Times New Roman" w:hAnsi="Times New Roman" w:cs="Times New Roman"/>
          <w:b/>
          <w:sz w:val="28"/>
          <w:lang w:val="en-US"/>
        </w:rPr>
        <w:t>F</w:t>
      </w:r>
      <w:r>
        <w:rPr>
          <w:rFonts w:ascii="Times New Roman" w:hAnsi="Times New Roman" w:cs="Times New Roman"/>
          <w:b/>
          <w:sz w:val="28"/>
          <w:lang w:val="en-US"/>
        </w:rPr>
        <w:t>ormaldehyde from Natural Gas</w:t>
      </w:r>
    </w:p>
    <w:p w:rsidR="00FB472B" w:rsidRPr="00CA70A7" w:rsidRDefault="006D2BB1" w:rsidP="00FB472B">
      <w:pPr>
        <w:pStyle w:val="Ingenafstand"/>
        <w:rPr>
          <w:rFonts w:ascii="Times New Roman" w:hAnsi="Times New Roman" w:cs="Times New Roman"/>
          <w:lang w:val="en-US"/>
        </w:rPr>
      </w:pPr>
      <w:r w:rsidRPr="00FB472B">
        <w:rPr>
          <w:rFonts w:ascii="Times New Roman" w:hAnsi="Times New Roman" w:cs="Times New Roman"/>
          <w:sz w:val="24"/>
          <w:lang w:val="en-US"/>
        </w:rPr>
        <w:t xml:space="preserve">Simon I. Lydom, Søren Mortensen, </w:t>
      </w:r>
      <w:r w:rsidR="00EA626B" w:rsidRPr="00FB472B">
        <w:rPr>
          <w:rFonts w:ascii="Times New Roman" w:hAnsi="Times New Roman" w:cs="Times New Roman"/>
          <w:sz w:val="24"/>
          <w:lang w:val="en-US"/>
        </w:rPr>
        <w:t xml:space="preserve">Patrick N. Pedersen, </w:t>
      </w:r>
      <w:r w:rsidRPr="00FB472B">
        <w:rPr>
          <w:rFonts w:ascii="Times New Roman" w:hAnsi="Times New Roman" w:cs="Times New Roman"/>
          <w:sz w:val="24"/>
          <w:lang w:val="en-US"/>
        </w:rPr>
        <w:t>Emmanouil Papadakis*</w:t>
      </w:r>
      <w:r w:rsidR="00E73D5F" w:rsidRPr="00FB472B">
        <w:rPr>
          <w:rFonts w:ascii="Times New Roman" w:hAnsi="Times New Roman" w:cs="Times New Roman"/>
          <w:sz w:val="24"/>
          <w:lang w:val="en-US"/>
        </w:rPr>
        <w:br/>
      </w:r>
    </w:p>
    <w:p w:rsidR="008568E6" w:rsidRPr="00FB472B" w:rsidRDefault="006D2BB1" w:rsidP="00FB472B">
      <w:pPr>
        <w:pStyle w:val="Ingenafstand"/>
        <w:rPr>
          <w:rFonts w:ascii="Times New Roman" w:hAnsi="Times New Roman" w:cs="Times New Roman"/>
          <w:i/>
          <w:sz w:val="24"/>
          <w:lang w:val="en-US"/>
        </w:rPr>
      </w:pPr>
      <w:r w:rsidRPr="00CA70A7">
        <w:rPr>
          <w:rFonts w:ascii="Times New Roman" w:hAnsi="Times New Roman" w:cs="Times New Roman"/>
          <w:i/>
          <w:lang w:val="en-US"/>
        </w:rPr>
        <w:t>Computer Aided Process Engineering Center, Department of Chemical and Biochemical Engineering, Technical University of Denmark</w:t>
      </w:r>
      <w:r w:rsidR="008568E6" w:rsidRPr="00CA70A7">
        <w:rPr>
          <w:rFonts w:ascii="Times New Roman" w:hAnsi="Times New Roman" w:cs="Times New Roman"/>
          <w:i/>
          <w:lang w:val="en-US"/>
        </w:rPr>
        <w:t xml:space="preserve">, DK-2800 </w:t>
      </w:r>
      <w:proofErr w:type="spellStart"/>
      <w:r w:rsidR="008568E6" w:rsidRPr="00CA70A7">
        <w:rPr>
          <w:rFonts w:ascii="Times New Roman" w:hAnsi="Times New Roman" w:cs="Times New Roman"/>
          <w:i/>
          <w:lang w:val="en-US"/>
        </w:rPr>
        <w:t>Kongens</w:t>
      </w:r>
      <w:proofErr w:type="spellEnd"/>
      <w:r w:rsidR="008568E6" w:rsidRPr="00CA70A7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568E6" w:rsidRPr="00CA70A7">
        <w:rPr>
          <w:rFonts w:ascii="Times New Roman" w:hAnsi="Times New Roman" w:cs="Times New Roman"/>
          <w:i/>
          <w:lang w:val="en-US"/>
        </w:rPr>
        <w:t>Lyngby</w:t>
      </w:r>
      <w:proofErr w:type="spellEnd"/>
      <w:r w:rsidR="008568E6" w:rsidRPr="00CA70A7">
        <w:rPr>
          <w:rFonts w:ascii="Times New Roman" w:hAnsi="Times New Roman" w:cs="Times New Roman"/>
          <w:i/>
          <w:lang w:val="en-US"/>
        </w:rPr>
        <w:t>, Denmark</w:t>
      </w:r>
      <w:r w:rsidR="00E73D5F" w:rsidRPr="00CA70A7">
        <w:rPr>
          <w:rFonts w:ascii="Times New Roman" w:hAnsi="Times New Roman" w:cs="Times New Roman"/>
          <w:i/>
          <w:lang w:val="en-US"/>
        </w:rPr>
        <w:br/>
      </w:r>
      <w:r w:rsidR="00007D83" w:rsidRPr="00CA70A7">
        <w:rPr>
          <w:rFonts w:ascii="Times New Roman" w:hAnsi="Times New Roman" w:cs="Times New Roman"/>
          <w:i/>
          <w:lang w:val="en-US"/>
        </w:rPr>
        <w:t>*empap@kt.dtu.dk</w:t>
      </w:r>
    </w:p>
    <w:p w:rsidR="009F2BC9" w:rsidRDefault="00E73D5F" w:rsidP="00FB472B">
      <w:pPr>
        <w:pStyle w:val="Ingenafstand"/>
        <w:rPr>
          <w:rFonts w:ascii="Times New Roman" w:hAnsi="Times New Roman" w:cs="Times New Roman"/>
          <w:sz w:val="24"/>
          <w:szCs w:val="24"/>
          <w:lang w:val="en-US"/>
        </w:rPr>
      </w:pPr>
      <w:r w:rsidRPr="00FB472B">
        <w:rPr>
          <w:rFonts w:ascii="Times New Roman" w:hAnsi="Times New Roman" w:cs="Times New Roman"/>
          <w:sz w:val="24"/>
          <w:lang w:val="en-US"/>
        </w:rPr>
        <w:t xml:space="preserve">Formaldehyde is an intermediate chemical compound used mostly for polymers – especially glues. Formaldehyde </w:t>
      </w:r>
      <w:r w:rsidR="00FB472B" w:rsidRPr="00FB472B">
        <w:rPr>
          <w:rFonts w:ascii="Times New Roman" w:hAnsi="Times New Roman" w:cs="Times New Roman"/>
          <w:sz w:val="24"/>
          <w:lang w:val="en-US"/>
        </w:rPr>
        <w:t>is</w:t>
      </w:r>
      <w:r w:rsidRPr="00FB472B">
        <w:rPr>
          <w:rFonts w:ascii="Times New Roman" w:hAnsi="Times New Roman" w:cs="Times New Roman"/>
          <w:sz w:val="24"/>
          <w:lang w:val="en-US"/>
        </w:rPr>
        <w:t xml:space="preserve"> produced from natural gas using steam reforming and methanol as an </w:t>
      </w:r>
      <w:r w:rsidR="00FB472B" w:rsidRPr="00FB472B">
        <w:rPr>
          <w:rFonts w:ascii="Times New Roman" w:hAnsi="Times New Roman" w:cs="Times New Roman"/>
          <w:sz w:val="24"/>
          <w:lang w:val="en-US"/>
        </w:rPr>
        <w:t>intermediate</w:t>
      </w:r>
      <w:r w:rsidRPr="00FB472B">
        <w:rPr>
          <w:rFonts w:ascii="Times New Roman" w:hAnsi="Times New Roman" w:cs="Times New Roman"/>
          <w:sz w:val="24"/>
          <w:lang w:val="en-US"/>
        </w:rPr>
        <w:t xml:space="preserve"> product.</w:t>
      </w:r>
      <w:r w:rsidR="00FE61A5">
        <w:rPr>
          <w:rFonts w:ascii="Times New Roman" w:hAnsi="Times New Roman" w:cs="Times New Roman"/>
          <w:sz w:val="24"/>
          <w:lang w:val="en-US"/>
        </w:rPr>
        <w:t xml:space="preserve"> In this work</w:t>
      </w:r>
      <w:r w:rsidR="00CA70A7">
        <w:rPr>
          <w:rFonts w:ascii="Times New Roman" w:hAnsi="Times New Roman" w:cs="Times New Roman"/>
          <w:sz w:val="24"/>
          <w:lang w:val="en-US"/>
        </w:rPr>
        <w:t>,</w:t>
      </w:r>
      <w:r w:rsidR="00FE61A5">
        <w:rPr>
          <w:rFonts w:ascii="Times New Roman" w:hAnsi="Times New Roman" w:cs="Times New Roman"/>
          <w:sz w:val="24"/>
          <w:lang w:val="en-US"/>
        </w:rPr>
        <w:t xml:space="preserve"> </w:t>
      </w:r>
      <w:r w:rsidR="000333B5">
        <w:rPr>
          <w:rFonts w:ascii="Times New Roman" w:hAnsi="Times New Roman" w:cs="Times New Roman"/>
          <w:sz w:val="24"/>
          <w:lang w:val="en-US"/>
        </w:rPr>
        <w:t xml:space="preserve">the objective was to design </w:t>
      </w:r>
      <w:r w:rsidR="00FE61A5">
        <w:rPr>
          <w:rFonts w:ascii="Times New Roman" w:hAnsi="Times New Roman" w:cs="Times New Roman"/>
          <w:sz w:val="24"/>
          <w:lang w:val="en-US"/>
        </w:rPr>
        <w:t>a</w:t>
      </w:r>
      <w:r w:rsidR="00FB472B">
        <w:rPr>
          <w:rFonts w:ascii="Times New Roman" w:hAnsi="Times New Roman" w:cs="Times New Roman"/>
          <w:sz w:val="24"/>
          <w:lang w:val="en-US"/>
        </w:rPr>
        <w:t xml:space="preserve"> formaldehyde plant to produce</w:t>
      </w:r>
      <w:r w:rsidR="00BD4B49" w:rsidRPr="00FB472B">
        <w:rPr>
          <w:rFonts w:ascii="Times New Roman" w:hAnsi="Times New Roman" w:cs="Times New Roman"/>
          <w:sz w:val="24"/>
          <w:lang w:val="en-US"/>
        </w:rPr>
        <w:t xml:space="preserve"> 115,000 ton/year</w:t>
      </w:r>
      <w:r w:rsidR="000333B5">
        <w:rPr>
          <w:rFonts w:ascii="Times New Roman" w:hAnsi="Times New Roman" w:cs="Times New Roman"/>
          <w:sz w:val="24"/>
          <w:lang w:val="en-US"/>
        </w:rPr>
        <w:t xml:space="preserve"> by employing a systematic design procedure consisting of twelve hierarchical tasks</w:t>
      </w:r>
      <w:r w:rsidR="00BD4B49" w:rsidRPr="00FB472B">
        <w:rPr>
          <w:rFonts w:ascii="Times New Roman" w:hAnsi="Times New Roman" w:cs="Times New Roman"/>
          <w:sz w:val="24"/>
          <w:lang w:val="en-US"/>
        </w:rPr>
        <w:t>.</w:t>
      </w:r>
      <w:r w:rsidR="000333B5">
        <w:rPr>
          <w:rFonts w:ascii="Times New Roman" w:hAnsi="Times New Roman" w:cs="Times New Roman"/>
          <w:sz w:val="24"/>
          <w:lang w:val="en-US"/>
        </w:rPr>
        <w:t xml:space="preserve"> Process optimization, heat integration and environmental impact analysis are also considered in obtaining the final design. </w:t>
      </w:r>
      <w:r w:rsidR="00292834" w:rsidRPr="00FB472B" w:rsidDel="00292834">
        <w:rPr>
          <w:rFonts w:ascii="Times New Roman" w:hAnsi="Times New Roman" w:cs="Times New Roman"/>
          <w:sz w:val="24"/>
          <w:lang w:val="en-US"/>
        </w:rPr>
        <w:t xml:space="preserve"> </w:t>
      </w:r>
      <w:r w:rsidR="00292834">
        <w:rPr>
          <w:rFonts w:ascii="Times New Roman" w:hAnsi="Times New Roman" w:cs="Times New Roman"/>
          <w:sz w:val="24"/>
          <w:lang w:val="en-US"/>
        </w:rPr>
        <w:br/>
      </w:r>
      <w:r w:rsidR="00292834" w:rsidRPr="00292834">
        <w:rPr>
          <w:rFonts w:ascii="Times New Roman" w:hAnsi="Times New Roman" w:cs="Times New Roman"/>
          <w:sz w:val="24"/>
          <w:szCs w:val="24"/>
          <w:lang w:val="en-US"/>
        </w:rPr>
        <w:t>The process itself consists of three parts, the natural gas steam reforming to syngas, the methanol synthesis and the formaldehyde</w:t>
      </w:r>
      <w:r w:rsidR="00E36F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6F32" w:rsidRPr="00292834">
        <w:rPr>
          <w:rFonts w:ascii="Times New Roman" w:hAnsi="Times New Roman" w:cs="Times New Roman"/>
          <w:sz w:val="24"/>
          <w:szCs w:val="24"/>
          <w:lang w:val="en-US"/>
        </w:rPr>
        <w:t>synthesis</w:t>
      </w:r>
      <w:r w:rsidR="00292834" w:rsidRPr="00292834">
        <w:rPr>
          <w:rFonts w:ascii="Times New Roman" w:hAnsi="Times New Roman" w:cs="Times New Roman"/>
          <w:sz w:val="24"/>
          <w:szCs w:val="24"/>
          <w:lang w:val="en-US"/>
        </w:rPr>
        <w:t xml:space="preserve">. After </w:t>
      </w:r>
      <w:r w:rsidR="00E36F3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92834" w:rsidRPr="00292834">
        <w:rPr>
          <w:rFonts w:ascii="Times New Roman" w:hAnsi="Times New Roman" w:cs="Times New Roman"/>
          <w:sz w:val="24"/>
          <w:szCs w:val="24"/>
          <w:lang w:val="en-US"/>
        </w:rPr>
        <w:t>methanol synthesis, the unreacted syngas is recycled back, and the met</w:t>
      </w:r>
      <w:r w:rsidR="00E36F32">
        <w:rPr>
          <w:rFonts w:ascii="Times New Roman" w:hAnsi="Times New Roman" w:cs="Times New Roman"/>
          <w:sz w:val="24"/>
          <w:szCs w:val="24"/>
          <w:lang w:val="en-US"/>
        </w:rPr>
        <w:t>hanol is separated from the remaining</w:t>
      </w:r>
      <w:r w:rsidR="00292834" w:rsidRPr="00292834">
        <w:rPr>
          <w:rFonts w:ascii="Times New Roman" w:hAnsi="Times New Roman" w:cs="Times New Roman"/>
          <w:sz w:val="24"/>
          <w:szCs w:val="24"/>
          <w:lang w:val="en-US"/>
        </w:rPr>
        <w:t xml:space="preserve"> compounds by distillation and it is fed to the formaldehyde reactor. </w:t>
      </w:r>
      <w:r w:rsidR="00292834" w:rsidRPr="00680AD0">
        <w:rPr>
          <w:rFonts w:ascii="Times New Roman" w:hAnsi="Times New Roman" w:cs="Times New Roman"/>
          <w:sz w:val="24"/>
          <w:szCs w:val="24"/>
          <w:lang w:val="en-US"/>
        </w:rPr>
        <w:t>After the formaldehyde synthesis</w:t>
      </w:r>
      <w:r w:rsidR="00CA70A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2834" w:rsidRPr="00680AD0">
        <w:rPr>
          <w:rFonts w:ascii="Times New Roman" w:hAnsi="Times New Roman" w:cs="Times New Roman"/>
          <w:sz w:val="24"/>
          <w:szCs w:val="24"/>
          <w:lang w:val="en-US"/>
        </w:rPr>
        <w:t xml:space="preserve"> water is added in an absorber to stabilize the formaldehyde and create formalin. Formaldehyde is presen</w:t>
      </w:r>
      <w:r w:rsidR="009F2BC9">
        <w:rPr>
          <w:rFonts w:ascii="Times New Roman" w:hAnsi="Times New Roman" w:cs="Times New Roman"/>
          <w:sz w:val="24"/>
          <w:szCs w:val="24"/>
          <w:lang w:val="en-US"/>
        </w:rPr>
        <w:t xml:space="preserve">t in water as methylene glycol. Methanol is separated </w:t>
      </w:r>
      <w:r w:rsidR="000B75C1">
        <w:rPr>
          <w:rFonts w:ascii="Times New Roman" w:hAnsi="Times New Roman" w:cs="Times New Roman"/>
          <w:sz w:val="24"/>
          <w:szCs w:val="24"/>
          <w:lang w:val="en-US"/>
        </w:rPr>
        <w:t xml:space="preserve">from the product </w:t>
      </w:r>
      <w:r w:rsidR="009F2BC9">
        <w:rPr>
          <w:rFonts w:ascii="Times New Roman" w:hAnsi="Times New Roman" w:cs="Times New Roman"/>
          <w:sz w:val="24"/>
          <w:szCs w:val="24"/>
          <w:lang w:val="en-US"/>
        </w:rPr>
        <w:t xml:space="preserve">by distillation and recycled to </w:t>
      </w:r>
      <w:r w:rsidR="000B75C1">
        <w:rPr>
          <w:rFonts w:ascii="Times New Roman" w:hAnsi="Times New Roman" w:cs="Times New Roman"/>
          <w:sz w:val="24"/>
          <w:szCs w:val="24"/>
          <w:lang w:val="en-US"/>
        </w:rPr>
        <w:t>the reactor.</w:t>
      </w:r>
    </w:p>
    <w:p w:rsidR="00007D83" w:rsidRPr="00FB472B" w:rsidRDefault="00007D83" w:rsidP="00FB472B">
      <w:pPr>
        <w:pStyle w:val="Ingenafstand"/>
        <w:rPr>
          <w:rFonts w:ascii="Times New Roman" w:hAnsi="Times New Roman" w:cs="Times New Roman"/>
          <w:sz w:val="24"/>
          <w:lang w:val="en-US"/>
        </w:rPr>
      </w:pPr>
      <w:r w:rsidRPr="00FB472B">
        <w:rPr>
          <w:rFonts w:ascii="Times New Roman" w:hAnsi="Times New Roman" w:cs="Times New Roman"/>
          <w:sz w:val="24"/>
          <w:lang w:val="en-US"/>
        </w:rPr>
        <w:t xml:space="preserve">Once the base case </w:t>
      </w:r>
      <w:r w:rsidR="000333B5">
        <w:rPr>
          <w:rFonts w:ascii="Times New Roman" w:hAnsi="Times New Roman" w:cs="Times New Roman"/>
          <w:sz w:val="24"/>
          <w:lang w:val="en-US"/>
        </w:rPr>
        <w:t xml:space="preserve">design </w:t>
      </w:r>
      <w:r w:rsidRPr="00FB472B">
        <w:rPr>
          <w:rFonts w:ascii="Times New Roman" w:hAnsi="Times New Roman" w:cs="Times New Roman"/>
          <w:sz w:val="24"/>
          <w:lang w:val="en-US"/>
        </w:rPr>
        <w:t>is obtained, an economic evaluation is performed</w:t>
      </w:r>
      <w:r w:rsidR="00E73D5F" w:rsidRPr="00FB472B">
        <w:rPr>
          <w:rFonts w:ascii="Times New Roman" w:hAnsi="Times New Roman" w:cs="Times New Roman"/>
          <w:sz w:val="24"/>
          <w:lang w:val="en-US"/>
        </w:rPr>
        <w:t xml:space="preserve"> in order to identify </w:t>
      </w:r>
      <w:r w:rsidR="00680AD0">
        <w:rPr>
          <w:rFonts w:ascii="Times New Roman" w:hAnsi="Times New Roman" w:cs="Times New Roman"/>
          <w:sz w:val="24"/>
          <w:lang w:val="en-US"/>
        </w:rPr>
        <w:t>process bottlenecks</w:t>
      </w:r>
      <w:r w:rsidR="00E73D5F" w:rsidRPr="00FB472B">
        <w:rPr>
          <w:rFonts w:ascii="Times New Roman" w:hAnsi="Times New Roman" w:cs="Times New Roman"/>
          <w:sz w:val="24"/>
          <w:lang w:val="en-US"/>
        </w:rPr>
        <w:t xml:space="preserve">. </w:t>
      </w:r>
      <w:r w:rsidR="00680AD0">
        <w:rPr>
          <w:rFonts w:ascii="Times New Roman" w:hAnsi="Times New Roman" w:cs="Times New Roman"/>
          <w:sz w:val="24"/>
          <w:lang w:val="en-US"/>
        </w:rPr>
        <w:t xml:space="preserve">To improve the base case </w:t>
      </w:r>
      <w:r w:rsidR="000333B5">
        <w:rPr>
          <w:rFonts w:ascii="Times New Roman" w:hAnsi="Times New Roman" w:cs="Times New Roman"/>
          <w:sz w:val="24"/>
          <w:lang w:val="en-US"/>
        </w:rPr>
        <w:t>design</w:t>
      </w:r>
      <w:r w:rsidR="00292834">
        <w:rPr>
          <w:rFonts w:ascii="Times New Roman" w:hAnsi="Times New Roman" w:cs="Times New Roman"/>
          <w:sz w:val="24"/>
          <w:lang w:val="en-US"/>
        </w:rPr>
        <w:t>,</w:t>
      </w:r>
      <w:r w:rsidR="00292834" w:rsidRPr="00FB472B">
        <w:rPr>
          <w:rFonts w:ascii="Times New Roman" w:hAnsi="Times New Roman" w:cs="Times New Roman"/>
          <w:sz w:val="24"/>
          <w:lang w:val="en-US"/>
        </w:rPr>
        <w:t xml:space="preserve"> </w:t>
      </w:r>
      <w:r w:rsidR="00E73D5F" w:rsidRPr="00FB472B">
        <w:rPr>
          <w:rFonts w:ascii="Times New Roman" w:hAnsi="Times New Roman" w:cs="Times New Roman"/>
          <w:sz w:val="24"/>
          <w:lang w:val="en-US"/>
        </w:rPr>
        <w:t xml:space="preserve">optimization and heat integration </w:t>
      </w:r>
      <w:r w:rsidR="00680AD0">
        <w:rPr>
          <w:rFonts w:ascii="Times New Roman" w:hAnsi="Times New Roman" w:cs="Times New Roman"/>
          <w:sz w:val="24"/>
          <w:lang w:val="en-US"/>
        </w:rPr>
        <w:t xml:space="preserve">were performed which resulted </w:t>
      </w:r>
      <w:r w:rsidR="000333B5">
        <w:rPr>
          <w:rFonts w:ascii="Times New Roman" w:hAnsi="Times New Roman" w:cs="Times New Roman"/>
          <w:sz w:val="24"/>
          <w:lang w:val="en-US"/>
        </w:rPr>
        <w:t xml:space="preserve">in </w:t>
      </w:r>
      <w:r w:rsidR="00680AD0">
        <w:rPr>
          <w:rFonts w:ascii="Times New Roman" w:hAnsi="Times New Roman" w:cs="Times New Roman"/>
          <w:sz w:val="24"/>
          <w:lang w:val="en-US"/>
        </w:rPr>
        <w:t>more than 50% reduction in process utilities</w:t>
      </w:r>
      <w:r w:rsidR="000333B5">
        <w:rPr>
          <w:rFonts w:ascii="Times New Roman" w:hAnsi="Times New Roman" w:cs="Times New Roman"/>
          <w:sz w:val="24"/>
          <w:lang w:val="en-US"/>
        </w:rPr>
        <w:t xml:space="preserve"> (energy and water)</w:t>
      </w:r>
      <w:r w:rsidR="00E73D5F" w:rsidRPr="00FB472B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9F2BC9" w:rsidRPr="00FB472B" w:rsidRDefault="00BD4B49" w:rsidP="00FB472B">
      <w:pPr>
        <w:pStyle w:val="Ingenafstand"/>
        <w:rPr>
          <w:rFonts w:ascii="Times New Roman" w:hAnsi="Times New Roman" w:cs="Times New Roman"/>
          <w:sz w:val="24"/>
          <w:lang w:val="en-US"/>
        </w:rPr>
      </w:pPr>
      <w:r w:rsidRPr="00FB472B">
        <w:rPr>
          <w:rFonts w:ascii="Times New Roman" w:hAnsi="Times New Roman" w:cs="Times New Roman"/>
          <w:sz w:val="24"/>
          <w:lang w:val="en-US"/>
        </w:rPr>
        <w:t>To further improve the design</w:t>
      </w:r>
      <w:r w:rsidR="00680AD0">
        <w:rPr>
          <w:rFonts w:ascii="Times New Roman" w:hAnsi="Times New Roman" w:cs="Times New Roman"/>
          <w:sz w:val="24"/>
          <w:lang w:val="en-US"/>
        </w:rPr>
        <w:t>,</w:t>
      </w:r>
      <w:r w:rsidRPr="00FB472B">
        <w:rPr>
          <w:rFonts w:ascii="Times New Roman" w:hAnsi="Times New Roman" w:cs="Times New Roman"/>
          <w:sz w:val="24"/>
          <w:lang w:val="en-US"/>
        </w:rPr>
        <w:t xml:space="preserve"> sustainability and LCA analysis were performed to</w:t>
      </w:r>
      <w:r w:rsidR="00FE61A5">
        <w:rPr>
          <w:rFonts w:ascii="Times New Roman" w:hAnsi="Times New Roman" w:cs="Times New Roman"/>
          <w:sz w:val="24"/>
          <w:lang w:val="en-US"/>
        </w:rPr>
        <w:t xml:space="preserve"> identify the hotspots of the process and subsequently to</w:t>
      </w:r>
      <w:r w:rsidRPr="00FB472B">
        <w:rPr>
          <w:rFonts w:ascii="Times New Roman" w:hAnsi="Times New Roman" w:cs="Times New Roman"/>
          <w:sz w:val="24"/>
          <w:lang w:val="en-US"/>
        </w:rPr>
        <w:t xml:space="preserve"> reduce the environmental effects of the plant. It was found that utilizing purge gas as furnace fuel for the reactors or alternatively if CO</w:t>
      </w:r>
      <w:r w:rsidRPr="00FB472B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FB472B">
        <w:rPr>
          <w:rFonts w:ascii="Times New Roman" w:hAnsi="Times New Roman" w:cs="Times New Roman"/>
          <w:sz w:val="24"/>
          <w:lang w:val="en-US"/>
        </w:rPr>
        <w:t xml:space="preserve"> is available from a nearby plant, an increase</w:t>
      </w:r>
      <w:r w:rsidR="00292834">
        <w:rPr>
          <w:rFonts w:ascii="Times New Roman" w:hAnsi="Times New Roman" w:cs="Times New Roman"/>
          <w:sz w:val="24"/>
          <w:lang w:val="en-US"/>
        </w:rPr>
        <w:t>d amount of hydrogen can be converted in the methanol synthesis</w:t>
      </w:r>
      <w:r w:rsidR="000333B5">
        <w:rPr>
          <w:rFonts w:ascii="Times New Roman" w:hAnsi="Times New Roman" w:cs="Times New Roman"/>
          <w:sz w:val="24"/>
          <w:lang w:val="en-US"/>
        </w:rPr>
        <w:t xml:space="preserve"> step</w:t>
      </w:r>
      <w:r w:rsidR="00CA70A7">
        <w:rPr>
          <w:rFonts w:ascii="Times New Roman" w:hAnsi="Times New Roman" w:cs="Times New Roman"/>
          <w:sz w:val="24"/>
          <w:lang w:val="en-US"/>
        </w:rPr>
        <w:t>.</w:t>
      </w:r>
      <w:r w:rsidR="009F2BC9">
        <w:rPr>
          <w:rFonts w:ascii="Times New Roman" w:hAnsi="Times New Roman" w:cs="Times New Roman"/>
          <w:sz w:val="24"/>
          <w:lang w:val="en-US"/>
        </w:rPr>
        <w:t xml:space="preserve"> The final design had lowered the operational cost and </w:t>
      </w:r>
      <w:r w:rsidR="000B75C1">
        <w:rPr>
          <w:rFonts w:ascii="Times New Roman" w:hAnsi="Times New Roman" w:cs="Times New Roman"/>
          <w:sz w:val="24"/>
          <w:lang w:val="en-US"/>
        </w:rPr>
        <w:t xml:space="preserve">the process </w:t>
      </w:r>
      <w:r w:rsidR="000333B5">
        <w:rPr>
          <w:rFonts w:ascii="Times New Roman" w:hAnsi="Times New Roman" w:cs="Times New Roman"/>
          <w:sz w:val="24"/>
          <w:lang w:val="en-US"/>
        </w:rPr>
        <w:t xml:space="preserve">became more </w:t>
      </w:r>
      <w:r w:rsidR="000B75C1">
        <w:rPr>
          <w:rFonts w:ascii="Times New Roman" w:hAnsi="Times New Roman" w:cs="Times New Roman"/>
          <w:sz w:val="24"/>
          <w:lang w:val="en-US"/>
        </w:rPr>
        <w:t xml:space="preserve">sustainable. </w:t>
      </w:r>
      <w:r w:rsidR="009F2BC9">
        <w:rPr>
          <w:rFonts w:ascii="Times New Roman" w:hAnsi="Times New Roman" w:cs="Times New Roman"/>
          <w:sz w:val="24"/>
          <w:lang w:val="en-US"/>
        </w:rPr>
        <w:t>The final design of the production of formaldehyde is an economically viable and</w:t>
      </w:r>
      <w:r w:rsidR="000333B5">
        <w:rPr>
          <w:rFonts w:ascii="Times New Roman" w:hAnsi="Times New Roman" w:cs="Times New Roman"/>
          <w:sz w:val="24"/>
          <w:lang w:val="en-US"/>
        </w:rPr>
        <w:t xml:space="preserve"> a more</w:t>
      </w:r>
      <w:r w:rsidR="009F2BC9">
        <w:rPr>
          <w:rFonts w:ascii="Times New Roman" w:hAnsi="Times New Roman" w:cs="Times New Roman"/>
          <w:sz w:val="24"/>
          <w:lang w:val="en-US"/>
        </w:rPr>
        <w:t xml:space="preserve"> sustainable process</w:t>
      </w:r>
      <w:r w:rsidR="00BA5B7A">
        <w:rPr>
          <w:rFonts w:ascii="Times New Roman" w:hAnsi="Times New Roman" w:cs="Times New Roman"/>
          <w:sz w:val="24"/>
          <w:lang w:val="en-US"/>
        </w:rPr>
        <w:t>.</w:t>
      </w:r>
    </w:p>
    <w:sectPr w:rsidR="009F2BC9" w:rsidRPr="00FB472B" w:rsidSect="00D078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C48E1"/>
    <w:multiLevelType w:val="hybridMultilevel"/>
    <w:tmpl w:val="CA883B20"/>
    <w:lvl w:ilvl="0" w:tplc="7674DF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mmanouil Papadakis">
    <w15:presenceInfo w15:providerId="AD" w15:userId="S-1-5-21-4207196655-1284807994-987816898-50540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60639"/>
    <w:rsid w:val="00007D83"/>
    <w:rsid w:val="000333B5"/>
    <w:rsid w:val="000B75C1"/>
    <w:rsid w:val="00207E55"/>
    <w:rsid w:val="00292834"/>
    <w:rsid w:val="00680AD0"/>
    <w:rsid w:val="006D2BB1"/>
    <w:rsid w:val="008568E6"/>
    <w:rsid w:val="008906D2"/>
    <w:rsid w:val="008D2215"/>
    <w:rsid w:val="00930680"/>
    <w:rsid w:val="009F2BC9"/>
    <w:rsid w:val="00BA5B7A"/>
    <w:rsid w:val="00BD4B49"/>
    <w:rsid w:val="00C17DD7"/>
    <w:rsid w:val="00CA70A7"/>
    <w:rsid w:val="00D07897"/>
    <w:rsid w:val="00DB4386"/>
    <w:rsid w:val="00E36F32"/>
    <w:rsid w:val="00E60639"/>
    <w:rsid w:val="00E73D5F"/>
    <w:rsid w:val="00E966EE"/>
    <w:rsid w:val="00EA626B"/>
    <w:rsid w:val="00F23D4E"/>
    <w:rsid w:val="00FB472B"/>
    <w:rsid w:val="00FE61A5"/>
    <w:rsid w:val="00FF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639"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2B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60639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6063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6063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60639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063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0639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0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0639"/>
    <w:rPr>
      <w:rFonts w:ascii="Tahoma" w:hAnsi="Tahoma" w:cs="Tahoma"/>
      <w:sz w:val="16"/>
      <w:szCs w:val="16"/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6D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6D2BB1"/>
    <w:rPr>
      <w:rFonts w:ascii="Tahoma" w:hAnsi="Tahoma" w:cs="Tahoma"/>
      <w:sz w:val="16"/>
      <w:szCs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D2B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D2B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D2B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a-DK"/>
    </w:rPr>
  </w:style>
  <w:style w:type="character" w:styleId="Hyperlink">
    <w:name w:val="Hyperlink"/>
    <w:basedOn w:val="Standardskrifttypeiafsnit"/>
    <w:uiPriority w:val="99"/>
    <w:semiHidden/>
    <w:unhideWhenUsed/>
    <w:rsid w:val="00007D83"/>
    <w:rPr>
      <w:color w:val="0000FF"/>
      <w:u w:val="single"/>
    </w:rPr>
  </w:style>
  <w:style w:type="paragraph" w:styleId="Ingenafstand">
    <w:name w:val="No Spacing"/>
    <w:uiPriority w:val="1"/>
    <w:qFormat/>
    <w:rsid w:val="00FB472B"/>
    <w:pPr>
      <w:spacing w:after="0" w:line="240" w:lineRule="auto"/>
    </w:pPr>
    <w:rPr>
      <w:lang w:val="da-DK"/>
    </w:rPr>
  </w:style>
  <w:style w:type="paragraph" w:styleId="Korrektur">
    <w:name w:val="Revision"/>
    <w:hidden/>
    <w:uiPriority w:val="99"/>
    <w:semiHidden/>
    <w:rsid w:val="00E36F32"/>
    <w:pPr>
      <w:spacing w:after="0" w:line="240" w:lineRule="auto"/>
    </w:pPr>
    <w:rPr>
      <w:lang w:val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6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7682E-C1F0-4DBE-849B-C4D11C4A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DTU Kemiteknik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Emmanouil</dc:creator>
  <cp:lastModifiedBy>Søren Mortensen</cp:lastModifiedBy>
  <cp:revision>3</cp:revision>
  <dcterms:created xsi:type="dcterms:W3CDTF">2014-05-12T19:34:00Z</dcterms:created>
  <dcterms:modified xsi:type="dcterms:W3CDTF">2014-05-12T19:35:00Z</dcterms:modified>
</cp:coreProperties>
</file>