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A5BD70" w14:textId="77777777" w:rsidR="00956BAD" w:rsidRDefault="00783E77" w:rsidP="00956BAD">
      <w:pPr>
        <w:rPr>
          <w:rFonts w:ascii="Arial" w:hAnsi="Arial" w:cs="Arial"/>
          <w:sz w:val="28"/>
          <w:szCs w:val="28"/>
        </w:rPr>
      </w:pPr>
      <w:r w:rsidRPr="003D5CBA">
        <w:rPr>
          <w:rFonts w:ascii="Arial" w:hAnsi="Arial" w:cs="Arial"/>
          <w:sz w:val="28"/>
          <w:szCs w:val="28"/>
        </w:rPr>
        <w:t>AICHE Abstract</w:t>
      </w:r>
    </w:p>
    <w:p w14:paraId="5A2EBEAB" w14:textId="77777777" w:rsidR="00956BAD" w:rsidRDefault="00956BAD" w:rsidP="00956BAD">
      <w:pPr>
        <w:rPr>
          <w:rFonts w:ascii="Arial" w:hAnsi="Arial" w:cs="Arial"/>
          <w:sz w:val="28"/>
          <w:szCs w:val="28"/>
        </w:rPr>
      </w:pPr>
    </w:p>
    <w:p w14:paraId="45850848" w14:textId="3A8878F1" w:rsidR="000268C3" w:rsidRPr="003D5CBA" w:rsidRDefault="003A6666" w:rsidP="00956BA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Engineering of</w:t>
      </w:r>
      <w:r w:rsidR="00BE75D8" w:rsidRPr="003D5CBA">
        <w:rPr>
          <w:rFonts w:ascii="Arial" w:hAnsi="Arial" w:cs="Arial"/>
          <w:sz w:val="28"/>
          <w:szCs w:val="28"/>
        </w:rPr>
        <w:t xml:space="preserve"> </w:t>
      </w:r>
      <w:r w:rsidR="00BE75D8" w:rsidRPr="003D5CBA">
        <w:rPr>
          <w:rFonts w:ascii="Arial" w:hAnsi="Arial" w:cs="Arial"/>
          <w:i/>
          <w:sz w:val="28"/>
          <w:szCs w:val="28"/>
        </w:rPr>
        <w:t xml:space="preserve">A. </w:t>
      </w:r>
      <w:proofErr w:type="spellStart"/>
      <w:r w:rsidR="00BE75D8" w:rsidRPr="003D5CBA">
        <w:rPr>
          <w:rFonts w:ascii="Arial" w:hAnsi="Arial" w:cs="Arial"/>
          <w:i/>
          <w:sz w:val="28"/>
          <w:szCs w:val="28"/>
        </w:rPr>
        <w:t>ferrooxidans</w:t>
      </w:r>
      <w:proofErr w:type="spellEnd"/>
      <w:r w:rsidR="00BE75D8" w:rsidRPr="003D5CBA">
        <w:rPr>
          <w:rFonts w:ascii="Arial" w:hAnsi="Arial" w:cs="Arial"/>
          <w:i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for A</w:t>
      </w:r>
      <w:r w:rsidR="00956BAD">
        <w:rPr>
          <w:rFonts w:ascii="Arial" w:hAnsi="Arial" w:cs="Arial"/>
          <w:sz w:val="28"/>
          <w:szCs w:val="28"/>
        </w:rPr>
        <w:t>pplication</w:t>
      </w:r>
      <w:r>
        <w:rPr>
          <w:rFonts w:ascii="Arial" w:hAnsi="Arial" w:cs="Arial"/>
          <w:sz w:val="28"/>
          <w:szCs w:val="28"/>
        </w:rPr>
        <w:t xml:space="preserve"> in</w:t>
      </w:r>
      <w:r w:rsidR="00956BAD">
        <w:rPr>
          <w:rFonts w:ascii="Arial" w:hAnsi="Arial" w:cs="Arial"/>
          <w:sz w:val="28"/>
          <w:szCs w:val="28"/>
        </w:rPr>
        <w:t xml:space="preserve"> a Novel Non-photosynthetic</w:t>
      </w:r>
      <w:r>
        <w:rPr>
          <w:rFonts w:ascii="Arial" w:hAnsi="Arial" w:cs="Arial"/>
          <w:sz w:val="28"/>
          <w:szCs w:val="28"/>
        </w:rPr>
        <w:t xml:space="preserve"> Electrofuel Production Platform</w:t>
      </w:r>
    </w:p>
    <w:p w14:paraId="773E2322" w14:textId="77777777" w:rsidR="00643CEF" w:rsidRPr="00643CEF" w:rsidRDefault="00643CEF" w:rsidP="00495E63">
      <w:pPr>
        <w:jc w:val="both"/>
        <w:rPr>
          <w:sz w:val="28"/>
          <w:szCs w:val="28"/>
        </w:rPr>
      </w:pPr>
    </w:p>
    <w:p w14:paraId="6EDDD25C" w14:textId="63B8F8B8" w:rsidR="00643CEF" w:rsidRPr="009731BB" w:rsidRDefault="009D34C2" w:rsidP="00643CEF">
      <w:pPr>
        <w:rPr>
          <w:rFonts w:ascii="Calibri" w:hAnsi="Calibri" w:cs="Calibri"/>
          <w:sz w:val="20"/>
          <w:szCs w:val="20"/>
        </w:rPr>
      </w:pPr>
      <w:r>
        <w:rPr>
          <w:sz w:val="20"/>
          <w:szCs w:val="20"/>
        </w:rPr>
        <w:t xml:space="preserve">Xiaozheng Li, </w:t>
      </w:r>
      <w:r w:rsidR="00643CEF" w:rsidRPr="009731BB">
        <w:rPr>
          <w:rFonts w:ascii="Calibri" w:hAnsi="Calibri" w:cs="Calibri"/>
          <w:sz w:val="20"/>
          <w:szCs w:val="20"/>
        </w:rPr>
        <w:t xml:space="preserve">Chemical Engineering, Columbia University, New York, NY </w:t>
      </w:r>
    </w:p>
    <w:p w14:paraId="4EDC011E" w14:textId="569E2E50" w:rsidR="00643CEF" w:rsidRPr="009731BB" w:rsidRDefault="00643CEF" w:rsidP="00643CEF">
      <w:pPr>
        <w:rPr>
          <w:rFonts w:ascii="Calibri" w:hAnsi="Calibri" w:cs="Calibri"/>
          <w:sz w:val="20"/>
          <w:szCs w:val="20"/>
        </w:rPr>
      </w:pPr>
      <w:proofErr w:type="spellStart"/>
      <w:r w:rsidRPr="009731BB">
        <w:rPr>
          <w:rFonts w:ascii="Calibri" w:hAnsi="Calibri" w:cs="Calibri"/>
          <w:sz w:val="20"/>
          <w:szCs w:val="20"/>
        </w:rPr>
        <w:t>Sudipta</w:t>
      </w:r>
      <w:proofErr w:type="spellEnd"/>
      <w:r w:rsidRPr="009731B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9731BB">
        <w:rPr>
          <w:rFonts w:ascii="Calibri" w:hAnsi="Calibri" w:cs="Calibri"/>
          <w:sz w:val="20"/>
          <w:szCs w:val="20"/>
        </w:rPr>
        <w:t>Majumdar</w:t>
      </w:r>
      <w:proofErr w:type="spellEnd"/>
      <w:r w:rsidRPr="009731BB">
        <w:rPr>
          <w:rFonts w:ascii="Calibri" w:hAnsi="Calibri" w:cs="Calibri"/>
          <w:sz w:val="20"/>
          <w:szCs w:val="20"/>
        </w:rPr>
        <w:t>, Chemical Engineering, Columbia University, New York, NY</w:t>
      </w:r>
    </w:p>
    <w:p w14:paraId="6923B2BD" w14:textId="40A83A00" w:rsidR="00643CEF" w:rsidRPr="009731BB" w:rsidRDefault="00643CEF" w:rsidP="00643CEF">
      <w:pPr>
        <w:rPr>
          <w:rFonts w:ascii="Calibri" w:hAnsi="Calibri" w:cs="Calibri"/>
          <w:b/>
          <w:bCs/>
          <w:sz w:val="20"/>
          <w:szCs w:val="20"/>
        </w:rPr>
      </w:pPr>
      <w:r w:rsidRPr="009731BB">
        <w:rPr>
          <w:rFonts w:ascii="Calibri" w:hAnsi="Calibri" w:cs="Calibri"/>
          <w:sz w:val="20"/>
          <w:szCs w:val="20"/>
        </w:rPr>
        <w:t xml:space="preserve">Tim </w:t>
      </w:r>
      <w:proofErr w:type="spellStart"/>
      <w:r w:rsidRPr="009731BB">
        <w:rPr>
          <w:rFonts w:ascii="Calibri" w:hAnsi="Calibri" w:cs="Calibri"/>
          <w:sz w:val="20"/>
          <w:szCs w:val="20"/>
        </w:rPr>
        <w:t>Kernan</w:t>
      </w:r>
      <w:proofErr w:type="spellEnd"/>
      <w:r w:rsidRPr="009731BB">
        <w:rPr>
          <w:rFonts w:ascii="Calibri" w:hAnsi="Calibri" w:cs="Calibri"/>
          <w:sz w:val="20"/>
          <w:szCs w:val="20"/>
        </w:rPr>
        <w:t>, Chemical Engineering, Columbia University, New York, NY</w:t>
      </w:r>
    </w:p>
    <w:p w14:paraId="3F325E35" w14:textId="77777777" w:rsidR="00643CEF" w:rsidRPr="009731BB" w:rsidRDefault="00643CEF" w:rsidP="00643CEF">
      <w:pPr>
        <w:rPr>
          <w:rFonts w:ascii="Calibri" w:hAnsi="Calibri" w:cs="Calibri"/>
          <w:b/>
          <w:bCs/>
          <w:sz w:val="20"/>
          <w:szCs w:val="20"/>
        </w:rPr>
      </w:pPr>
      <w:proofErr w:type="spellStart"/>
      <w:r w:rsidRPr="009731BB">
        <w:rPr>
          <w:rFonts w:ascii="Calibri" w:hAnsi="Calibri" w:cs="Calibri"/>
          <w:sz w:val="20"/>
          <w:szCs w:val="20"/>
        </w:rPr>
        <w:t>Roel</w:t>
      </w:r>
      <w:proofErr w:type="spellEnd"/>
      <w:r w:rsidRPr="009731BB">
        <w:rPr>
          <w:rFonts w:ascii="Calibri" w:hAnsi="Calibri" w:cs="Calibri"/>
          <w:sz w:val="20"/>
          <w:szCs w:val="20"/>
        </w:rPr>
        <w:t xml:space="preserve"> Mercado, Chemical Engineering, Columbia University, New York, NY</w:t>
      </w:r>
    </w:p>
    <w:p w14:paraId="5A1DB278" w14:textId="601E82C6" w:rsidR="00643CEF" w:rsidRPr="009731BB" w:rsidRDefault="00643CEF" w:rsidP="00643CEF">
      <w:pPr>
        <w:rPr>
          <w:rFonts w:ascii="Calibri" w:hAnsi="Calibri" w:cs="Calibri"/>
          <w:sz w:val="20"/>
          <w:szCs w:val="20"/>
        </w:rPr>
      </w:pPr>
      <w:r w:rsidRPr="009731BB">
        <w:rPr>
          <w:rFonts w:ascii="Calibri" w:hAnsi="Calibri" w:cs="Calibri"/>
          <w:sz w:val="20"/>
          <w:szCs w:val="20"/>
        </w:rPr>
        <w:t>Alan West, Chemical Engineering, Columbia University, New York, NY</w:t>
      </w:r>
    </w:p>
    <w:p w14:paraId="0D8BDE7E" w14:textId="2EE326B9" w:rsidR="00643CEF" w:rsidRPr="009731BB" w:rsidRDefault="00643CEF" w:rsidP="00643CEF">
      <w:pPr>
        <w:rPr>
          <w:rFonts w:ascii="Calibri" w:hAnsi="Calibri" w:cs="Calibri"/>
          <w:sz w:val="20"/>
          <w:szCs w:val="20"/>
        </w:rPr>
      </w:pPr>
      <w:r w:rsidRPr="009731BB">
        <w:rPr>
          <w:rFonts w:ascii="Calibri" w:hAnsi="Calibri" w:cs="Calibri"/>
          <w:sz w:val="20"/>
          <w:szCs w:val="20"/>
        </w:rPr>
        <w:t>Scott Banta, Chemical Engineering, Columbia University, New York, NY</w:t>
      </w:r>
    </w:p>
    <w:p w14:paraId="25D6D660" w14:textId="77777777" w:rsidR="00643CEF" w:rsidRDefault="00643CEF" w:rsidP="008E2EB6">
      <w:pPr>
        <w:jc w:val="both"/>
        <w:rPr>
          <w:rFonts w:cs="Calibri"/>
        </w:rPr>
      </w:pPr>
    </w:p>
    <w:p w14:paraId="6B95670B" w14:textId="694FC5F7" w:rsidR="006161F8" w:rsidRPr="009731BB" w:rsidRDefault="00DA452F" w:rsidP="00AA3301">
      <w:pPr>
        <w:ind w:firstLine="720"/>
        <w:jc w:val="both"/>
        <w:rPr>
          <w:rFonts w:ascii="Calibri Light" w:hAnsi="Calibri Light" w:cs="Times New Roman"/>
          <w:sz w:val="22"/>
          <w:szCs w:val="22"/>
        </w:rPr>
      </w:pPr>
      <w:r w:rsidRPr="009731BB">
        <w:rPr>
          <w:rFonts w:ascii="Calibri Light" w:hAnsi="Calibri Light" w:cs="Times New Roman"/>
          <w:sz w:val="22"/>
          <w:szCs w:val="22"/>
        </w:rPr>
        <w:t>Electricity generated from renewable sources has become increasingly significant in modern society.</w:t>
      </w:r>
      <w:r w:rsidR="003F1713" w:rsidRPr="009731BB">
        <w:rPr>
          <w:rFonts w:ascii="Calibri Light" w:hAnsi="Calibri Light" w:cs="Times New Roman"/>
          <w:sz w:val="22"/>
          <w:szCs w:val="22"/>
        </w:rPr>
        <w:t xml:space="preserve"> </w:t>
      </w:r>
      <w:r w:rsidR="00EE4927" w:rsidRPr="009731BB">
        <w:rPr>
          <w:rFonts w:ascii="Calibri Light" w:hAnsi="Calibri Light" w:cs="Times New Roman"/>
          <w:sz w:val="22"/>
          <w:szCs w:val="22"/>
        </w:rPr>
        <w:t>In 2013 n</w:t>
      </w:r>
      <w:r w:rsidR="004B3437" w:rsidRPr="009731BB">
        <w:rPr>
          <w:rFonts w:ascii="Calibri Light" w:hAnsi="Calibri Light" w:cs="Times New Roman"/>
          <w:sz w:val="22"/>
          <w:szCs w:val="22"/>
        </w:rPr>
        <w:t>early 10%</w:t>
      </w:r>
      <w:r w:rsidR="003A6666">
        <w:rPr>
          <w:rFonts w:ascii="Calibri Light" w:hAnsi="Calibri Light" w:cs="Times New Roman"/>
          <w:sz w:val="22"/>
          <w:szCs w:val="22"/>
        </w:rPr>
        <w:t xml:space="preserve"> of U.S. energy consumed was produced</w:t>
      </w:r>
      <w:r w:rsidR="004B3437" w:rsidRPr="009731BB">
        <w:rPr>
          <w:rFonts w:ascii="Calibri Light" w:hAnsi="Calibri Light" w:cs="Times New Roman"/>
          <w:sz w:val="22"/>
          <w:szCs w:val="22"/>
        </w:rPr>
        <w:t xml:space="preserve"> from </w:t>
      </w:r>
      <w:r w:rsidR="00AC46E9" w:rsidRPr="009731BB">
        <w:rPr>
          <w:rFonts w:ascii="Calibri Light" w:hAnsi="Calibri Light" w:cs="Times New Roman"/>
          <w:sz w:val="22"/>
          <w:szCs w:val="22"/>
        </w:rPr>
        <w:t>renewable sources.</w:t>
      </w:r>
      <w:r w:rsidR="004B3437" w:rsidRPr="009731BB">
        <w:rPr>
          <w:rFonts w:ascii="Calibri Light" w:hAnsi="Calibri Light" w:cs="Times New Roman"/>
          <w:sz w:val="22"/>
          <w:szCs w:val="22"/>
        </w:rPr>
        <w:t xml:space="preserve"> </w:t>
      </w:r>
      <w:r w:rsidR="008B0BA8" w:rsidRPr="009731BB">
        <w:rPr>
          <w:rFonts w:ascii="Calibri Light" w:hAnsi="Calibri Light" w:cs="Times New Roman"/>
          <w:sz w:val="22"/>
          <w:szCs w:val="22"/>
        </w:rPr>
        <w:t>However</w:t>
      </w:r>
      <w:r w:rsidRPr="009731BB">
        <w:rPr>
          <w:rFonts w:ascii="Calibri Light" w:hAnsi="Calibri Light" w:cs="Times New Roman"/>
          <w:sz w:val="22"/>
          <w:szCs w:val="22"/>
        </w:rPr>
        <w:t xml:space="preserve"> one critical challenge for renewables is </w:t>
      </w:r>
      <w:r w:rsidR="003A6666">
        <w:rPr>
          <w:rFonts w:ascii="Calibri Light" w:hAnsi="Calibri Light" w:cs="Times New Roman"/>
          <w:sz w:val="22"/>
          <w:szCs w:val="22"/>
        </w:rPr>
        <w:t>the storage of</w:t>
      </w:r>
      <w:r w:rsidRPr="009731BB">
        <w:rPr>
          <w:rFonts w:ascii="Calibri Light" w:hAnsi="Calibri Light" w:cs="Times New Roman"/>
          <w:sz w:val="22"/>
          <w:szCs w:val="22"/>
        </w:rPr>
        <w:t xml:space="preserve"> generated electricity.</w:t>
      </w:r>
      <w:r w:rsidR="00B4758E" w:rsidRPr="009731BB">
        <w:rPr>
          <w:rFonts w:ascii="Calibri Light" w:hAnsi="Calibri Light" w:cs="Times New Roman"/>
          <w:sz w:val="22"/>
          <w:szCs w:val="22"/>
        </w:rPr>
        <w:t xml:space="preserve"> Lithium ion batteries </w:t>
      </w:r>
      <w:r w:rsidRPr="009731BB">
        <w:rPr>
          <w:rFonts w:ascii="Calibri Light" w:hAnsi="Calibri Light" w:cs="Times New Roman"/>
          <w:sz w:val="22"/>
          <w:szCs w:val="22"/>
        </w:rPr>
        <w:t xml:space="preserve">currently provide energy density up to 1 MJ/kg. </w:t>
      </w:r>
      <w:r w:rsidR="003A6666">
        <w:rPr>
          <w:rFonts w:ascii="Calibri Light" w:hAnsi="Calibri Light" w:cs="Times New Roman"/>
          <w:sz w:val="22"/>
          <w:szCs w:val="22"/>
        </w:rPr>
        <w:t>However</w:t>
      </w:r>
      <w:r w:rsidR="008B0BA8" w:rsidRPr="009731BB">
        <w:rPr>
          <w:rFonts w:ascii="Calibri Light" w:hAnsi="Calibri Light" w:cs="Times New Roman"/>
          <w:sz w:val="22"/>
          <w:szCs w:val="22"/>
        </w:rPr>
        <w:t xml:space="preserve"> the chemical bonds o</w:t>
      </w:r>
      <w:r w:rsidR="003A6666">
        <w:rPr>
          <w:rFonts w:ascii="Calibri Light" w:hAnsi="Calibri Light" w:cs="Times New Roman"/>
          <w:sz w:val="22"/>
          <w:szCs w:val="22"/>
        </w:rPr>
        <w:t xml:space="preserve">f hydrocarbons represent a more </w:t>
      </w:r>
      <w:r w:rsidR="008B0BA8" w:rsidRPr="009731BB">
        <w:rPr>
          <w:rFonts w:ascii="Calibri Light" w:hAnsi="Calibri Light" w:cs="Times New Roman"/>
          <w:sz w:val="22"/>
          <w:szCs w:val="22"/>
        </w:rPr>
        <w:t>convenient and dense form of energy storage; for example, gasoline has</w:t>
      </w:r>
      <w:r w:rsidR="003A6666">
        <w:rPr>
          <w:rFonts w:ascii="Calibri Light" w:hAnsi="Calibri Light" w:cs="Times New Roman"/>
          <w:sz w:val="22"/>
          <w:szCs w:val="22"/>
        </w:rPr>
        <w:t xml:space="preserve"> an energy density of</w:t>
      </w:r>
      <w:r w:rsidR="008B0BA8" w:rsidRPr="009731BB">
        <w:rPr>
          <w:rFonts w:ascii="Calibri Light" w:hAnsi="Calibri Light" w:cs="Times New Roman"/>
          <w:sz w:val="22"/>
          <w:szCs w:val="22"/>
        </w:rPr>
        <w:t xml:space="preserve"> 46 MJ/kg. </w:t>
      </w:r>
      <w:r w:rsidR="003A6666">
        <w:rPr>
          <w:rFonts w:ascii="Calibri Light" w:hAnsi="Calibri Light" w:cs="Times New Roman"/>
          <w:sz w:val="22"/>
          <w:szCs w:val="22"/>
        </w:rPr>
        <w:t>We are developing</w:t>
      </w:r>
      <w:r w:rsidR="005B5A27" w:rsidRPr="009731BB">
        <w:rPr>
          <w:rFonts w:ascii="Calibri Light" w:hAnsi="Calibri Light" w:cs="Times New Roman"/>
          <w:sz w:val="22"/>
          <w:szCs w:val="22"/>
        </w:rPr>
        <w:t xml:space="preserve"> a </w:t>
      </w:r>
      <w:r w:rsidR="00EF0307" w:rsidRPr="009731BB">
        <w:rPr>
          <w:rFonts w:ascii="Calibri Light" w:hAnsi="Calibri Light" w:cs="Times New Roman"/>
          <w:sz w:val="22"/>
          <w:szCs w:val="22"/>
        </w:rPr>
        <w:t xml:space="preserve">novel </w:t>
      </w:r>
      <w:r w:rsidR="00CA1E49" w:rsidRPr="009731BB">
        <w:rPr>
          <w:rFonts w:ascii="Calibri Light" w:hAnsi="Calibri Light" w:cs="Times New Roman"/>
          <w:sz w:val="22"/>
          <w:szCs w:val="22"/>
        </w:rPr>
        <w:t xml:space="preserve">carbon-neutral </w:t>
      </w:r>
      <w:proofErr w:type="spellStart"/>
      <w:r w:rsidR="005B5A27" w:rsidRPr="009731BB">
        <w:rPr>
          <w:rFonts w:ascii="Calibri Light" w:hAnsi="Calibri Light" w:cs="Times New Roman"/>
          <w:sz w:val="22"/>
          <w:szCs w:val="22"/>
        </w:rPr>
        <w:t>electrofuel</w:t>
      </w:r>
      <w:proofErr w:type="spellEnd"/>
      <w:r w:rsidR="005B5A27" w:rsidRPr="009731BB">
        <w:rPr>
          <w:rFonts w:ascii="Calibri Light" w:hAnsi="Calibri Light" w:cs="Times New Roman"/>
          <w:sz w:val="22"/>
          <w:szCs w:val="22"/>
        </w:rPr>
        <w:t xml:space="preserve"> </w:t>
      </w:r>
      <w:r w:rsidR="00D95E28" w:rsidRPr="009731BB">
        <w:rPr>
          <w:rFonts w:ascii="Calibri Light" w:hAnsi="Calibri Light" w:cs="Times New Roman"/>
          <w:sz w:val="22"/>
          <w:szCs w:val="22"/>
        </w:rPr>
        <w:t>system</w:t>
      </w:r>
      <w:r w:rsidR="005C20CB" w:rsidRPr="009731BB">
        <w:rPr>
          <w:rFonts w:ascii="Calibri Light" w:hAnsi="Calibri Light" w:cs="Times New Roman"/>
          <w:sz w:val="22"/>
          <w:szCs w:val="22"/>
        </w:rPr>
        <w:t xml:space="preserve">, where </w:t>
      </w:r>
      <w:r w:rsidR="003A6666">
        <w:rPr>
          <w:rFonts w:ascii="Calibri Light" w:hAnsi="Calibri Light" w:cs="Times New Roman"/>
          <w:sz w:val="22"/>
          <w:szCs w:val="22"/>
        </w:rPr>
        <w:t xml:space="preserve">a </w:t>
      </w:r>
      <w:r w:rsidR="005C20CB" w:rsidRPr="009731BB">
        <w:rPr>
          <w:rFonts w:ascii="Calibri Light" w:hAnsi="Calibri Light" w:cs="Times New Roman"/>
          <w:sz w:val="22"/>
          <w:szCs w:val="22"/>
        </w:rPr>
        <w:t>genetically modified bacterium</w:t>
      </w:r>
      <w:r w:rsidR="003A6666">
        <w:rPr>
          <w:rFonts w:ascii="Calibri Light" w:hAnsi="Calibri Light" w:cs="Times New Roman"/>
          <w:sz w:val="22"/>
          <w:szCs w:val="22"/>
        </w:rPr>
        <w:t>,</w:t>
      </w:r>
      <w:r w:rsidR="005C20CB" w:rsidRPr="009731BB">
        <w:rPr>
          <w:rFonts w:ascii="Calibri Light" w:hAnsi="Calibri Light" w:cs="Times New Roman"/>
          <w:sz w:val="22"/>
          <w:szCs w:val="22"/>
        </w:rPr>
        <w:t xml:space="preserve"> </w:t>
      </w:r>
      <w:r w:rsidR="005C20CB" w:rsidRPr="009731BB">
        <w:rPr>
          <w:rFonts w:ascii="Calibri Light" w:hAnsi="Calibri Light" w:cs="Times New Roman"/>
          <w:i/>
          <w:sz w:val="22"/>
          <w:szCs w:val="22"/>
        </w:rPr>
        <w:t xml:space="preserve">A. </w:t>
      </w:r>
      <w:proofErr w:type="spellStart"/>
      <w:r w:rsidR="005C20CB" w:rsidRPr="009731BB">
        <w:rPr>
          <w:rFonts w:ascii="Calibri Light" w:hAnsi="Calibri Light" w:cs="Times New Roman"/>
          <w:i/>
          <w:sz w:val="22"/>
          <w:szCs w:val="22"/>
        </w:rPr>
        <w:t>ferrooxidans</w:t>
      </w:r>
      <w:proofErr w:type="spellEnd"/>
      <w:r w:rsidR="003A6666">
        <w:rPr>
          <w:rFonts w:ascii="Calibri Light" w:hAnsi="Calibri Light" w:cs="Times New Roman"/>
          <w:i/>
          <w:sz w:val="22"/>
          <w:szCs w:val="22"/>
        </w:rPr>
        <w:t>,</w:t>
      </w:r>
      <w:r w:rsidR="005C20CB" w:rsidRPr="009731BB">
        <w:rPr>
          <w:rFonts w:ascii="Calibri Light" w:hAnsi="Calibri Light" w:cs="Times New Roman"/>
          <w:sz w:val="22"/>
          <w:szCs w:val="22"/>
        </w:rPr>
        <w:t xml:space="preserve"> converts </w:t>
      </w:r>
      <w:r w:rsidR="00B823CC" w:rsidRPr="009731BB">
        <w:rPr>
          <w:rFonts w:ascii="Calibri Light" w:hAnsi="Calibri Light" w:cs="Times New Roman"/>
          <w:sz w:val="22"/>
          <w:szCs w:val="22"/>
        </w:rPr>
        <w:t xml:space="preserve">atmospheric </w:t>
      </w:r>
      <w:r w:rsidR="00397D96" w:rsidRPr="009731BB">
        <w:rPr>
          <w:rFonts w:ascii="Calibri Light" w:hAnsi="Calibri Light" w:cs="Times New Roman"/>
          <w:sz w:val="22"/>
          <w:szCs w:val="22"/>
        </w:rPr>
        <w:t>CO</w:t>
      </w:r>
      <w:r w:rsidR="00397D96" w:rsidRPr="009731BB">
        <w:rPr>
          <w:rFonts w:ascii="Calibri Light" w:hAnsi="Calibri Light" w:cs="Times New Roman"/>
          <w:sz w:val="22"/>
          <w:szCs w:val="22"/>
          <w:vertAlign w:val="subscript"/>
        </w:rPr>
        <w:t xml:space="preserve">2 </w:t>
      </w:r>
      <w:r w:rsidR="00B823CC" w:rsidRPr="009731BB">
        <w:rPr>
          <w:rFonts w:ascii="Calibri Light" w:hAnsi="Calibri Light" w:cs="Times New Roman"/>
          <w:sz w:val="22"/>
          <w:szCs w:val="22"/>
        </w:rPr>
        <w:t xml:space="preserve">into liquid fuels such as </w:t>
      </w:r>
      <w:proofErr w:type="spellStart"/>
      <w:r w:rsidR="00B823CC" w:rsidRPr="009731BB">
        <w:rPr>
          <w:rFonts w:ascii="Calibri Light" w:hAnsi="Calibri Light" w:cs="Times New Roman"/>
          <w:sz w:val="22"/>
          <w:szCs w:val="22"/>
        </w:rPr>
        <w:t>heptadecane</w:t>
      </w:r>
      <w:proofErr w:type="spellEnd"/>
      <w:r w:rsidR="00B823CC" w:rsidRPr="009731BB">
        <w:rPr>
          <w:rFonts w:ascii="Calibri Light" w:hAnsi="Calibri Light" w:cs="Times New Roman"/>
          <w:sz w:val="22"/>
          <w:szCs w:val="22"/>
        </w:rPr>
        <w:t xml:space="preserve"> and </w:t>
      </w:r>
      <w:proofErr w:type="spellStart"/>
      <w:r w:rsidR="000054FD" w:rsidRPr="009731BB">
        <w:rPr>
          <w:rFonts w:ascii="Calibri Light" w:hAnsi="Calibri Light" w:cs="Times New Roman"/>
          <w:sz w:val="22"/>
          <w:szCs w:val="22"/>
        </w:rPr>
        <w:t>isobutyrate</w:t>
      </w:r>
      <w:proofErr w:type="spellEnd"/>
      <w:r w:rsidR="00B823CC" w:rsidRPr="009731BB">
        <w:rPr>
          <w:rFonts w:ascii="Calibri Light" w:hAnsi="Calibri Light" w:cs="Times New Roman"/>
          <w:sz w:val="22"/>
          <w:szCs w:val="22"/>
        </w:rPr>
        <w:t>, while</w:t>
      </w:r>
      <w:r w:rsidR="003A6666">
        <w:rPr>
          <w:rFonts w:ascii="Calibri Light" w:hAnsi="Calibri Light" w:cs="Times New Roman"/>
          <w:sz w:val="22"/>
          <w:szCs w:val="22"/>
        </w:rPr>
        <w:t xml:space="preserve"> obtaining energy via the oxidation of</w:t>
      </w:r>
      <w:r w:rsidR="00B823CC" w:rsidRPr="009731BB">
        <w:rPr>
          <w:rFonts w:ascii="Calibri Light" w:hAnsi="Calibri Light" w:cs="Times New Roman"/>
          <w:sz w:val="22"/>
          <w:szCs w:val="22"/>
        </w:rPr>
        <w:t xml:space="preserve"> </w:t>
      </w:r>
      <w:r w:rsidR="00397D96" w:rsidRPr="009731BB">
        <w:rPr>
          <w:rFonts w:ascii="Calibri Light" w:hAnsi="Calibri Light" w:cs="Times New Roman"/>
          <w:sz w:val="22"/>
          <w:szCs w:val="22"/>
        </w:rPr>
        <w:t xml:space="preserve">electrochemically </w:t>
      </w:r>
      <w:r w:rsidR="00B823CC" w:rsidRPr="009731BB">
        <w:rPr>
          <w:rFonts w:ascii="Calibri Light" w:hAnsi="Calibri Light" w:cs="Times New Roman"/>
          <w:sz w:val="22"/>
          <w:szCs w:val="22"/>
        </w:rPr>
        <w:t>regenerated</w:t>
      </w:r>
      <w:r w:rsidR="00397D96" w:rsidRPr="009731BB">
        <w:rPr>
          <w:rFonts w:ascii="Calibri Light" w:hAnsi="Calibri Light" w:cs="Times New Roman"/>
          <w:sz w:val="22"/>
          <w:szCs w:val="22"/>
        </w:rPr>
        <w:t xml:space="preserve"> Fe</w:t>
      </w:r>
      <w:r w:rsidR="00397D96" w:rsidRPr="009731BB">
        <w:rPr>
          <w:rFonts w:ascii="Calibri Light" w:hAnsi="Calibri Light" w:cs="Times New Roman"/>
          <w:sz w:val="22"/>
          <w:szCs w:val="22"/>
          <w:vertAlign w:val="superscript"/>
        </w:rPr>
        <w:t>2+</w:t>
      </w:r>
      <w:r w:rsidR="00931688" w:rsidRPr="009731BB">
        <w:rPr>
          <w:rFonts w:ascii="Calibri Light" w:hAnsi="Calibri Light" w:cs="Times New Roman"/>
          <w:sz w:val="22"/>
          <w:szCs w:val="22"/>
        </w:rPr>
        <w:t>.</w:t>
      </w:r>
      <w:r w:rsidR="00EE5882" w:rsidRPr="009731BB">
        <w:rPr>
          <w:rFonts w:ascii="Calibri Light" w:hAnsi="Calibri Light" w:cs="Times New Roman"/>
          <w:sz w:val="22"/>
          <w:szCs w:val="22"/>
        </w:rPr>
        <w:t xml:space="preserve"> </w:t>
      </w:r>
    </w:p>
    <w:p w14:paraId="219CB803" w14:textId="222D320A" w:rsidR="00716B73" w:rsidRPr="009731BB" w:rsidRDefault="00294842" w:rsidP="00A92C16">
      <w:pPr>
        <w:ind w:firstLine="720"/>
        <w:jc w:val="both"/>
        <w:rPr>
          <w:rFonts w:ascii="Calibri Light" w:hAnsi="Calibri Light" w:cs="Times New Roman"/>
          <w:sz w:val="22"/>
          <w:szCs w:val="22"/>
          <w:lang w:eastAsia="zh-CN"/>
        </w:rPr>
      </w:pPr>
      <w:r w:rsidRPr="009731BB">
        <w:rPr>
          <w:rFonts w:ascii="Calibri Light" w:hAnsi="Calibri Light" w:cs="Times New Roman"/>
          <w:sz w:val="22"/>
          <w:szCs w:val="22"/>
        </w:rPr>
        <w:t>We studied</w:t>
      </w:r>
      <w:r w:rsidR="003A7BE4" w:rsidRPr="009731BB">
        <w:rPr>
          <w:rFonts w:ascii="Calibri Light" w:hAnsi="Calibri Light" w:cs="Times New Roman"/>
          <w:sz w:val="22"/>
          <w:szCs w:val="22"/>
        </w:rPr>
        <w:t xml:space="preserve"> the relationship between pH and growth kinetic</w:t>
      </w:r>
      <w:r w:rsidRPr="009731BB">
        <w:rPr>
          <w:rFonts w:ascii="Calibri Light" w:hAnsi="Calibri Light" w:cs="Times New Roman"/>
          <w:sz w:val="22"/>
          <w:szCs w:val="22"/>
        </w:rPr>
        <w:t xml:space="preserve">s in chemostat cultures of wild type </w:t>
      </w:r>
      <w:r w:rsidRPr="009731BB">
        <w:rPr>
          <w:rFonts w:ascii="Calibri Light" w:hAnsi="Calibri Light" w:cs="Times New Roman"/>
          <w:i/>
          <w:sz w:val="22"/>
          <w:szCs w:val="22"/>
        </w:rPr>
        <w:t xml:space="preserve">A. </w:t>
      </w:r>
      <w:proofErr w:type="spellStart"/>
      <w:r w:rsidRPr="009731BB">
        <w:rPr>
          <w:rFonts w:ascii="Calibri Light" w:hAnsi="Calibri Light" w:cs="Times New Roman"/>
          <w:i/>
          <w:sz w:val="22"/>
          <w:szCs w:val="22"/>
        </w:rPr>
        <w:t>ferrooxidans</w:t>
      </w:r>
      <w:proofErr w:type="spellEnd"/>
      <w:r w:rsidR="00785A66">
        <w:rPr>
          <w:rFonts w:ascii="Calibri Light" w:hAnsi="Calibri Light" w:cs="Times New Roman"/>
          <w:sz w:val="22"/>
          <w:szCs w:val="22"/>
        </w:rPr>
        <w:t xml:space="preserve"> cells.</w:t>
      </w:r>
      <w:r w:rsidR="009C5B80" w:rsidRPr="009731BB">
        <w:rPr>
          <w:rFonts w:ascii="Calibri Light" w:hAnsi="Calibri Light" w:cs="Times New Roman"/>
          <w:sz w:val="22"/>
          <w:szCs w:val="22"/>
        </w:rPr>
        <w:t xml:space="preserve"> We</w:t>
      </w:r>
      <w:r w:rsidR="00785A66">
        <w:rPr>
          <w:rFonts w:ascii="Calibri Light" w:hAnsi="Calibri Light" w:cs="Times New Roman"/>
          <w:sz w:val="22"/>
          <w:szCs w:val="22"/>
        </w:rPr>
        <w:t xml:space="preserve"> found out that in precipitate-</w:t>
      </w:r>
      <w:r w:rsidR="00D70F1C" w:rsidRPr="009731BB">
        <w:rPr>
          <w:rFonts w:ascii="Calibri Light" w:hAnsi="Calibri Light" w:cs="Times New Roman"/>
          <w:sz w:val="22"/>
          <w:szCs w:val="22"/>
        </w:rPr>
        <w:t xml:space="preserve">free cultures </w:t>
      </w:r>
      <w:r w:rsidR="009C5B80" w:rsidRPr="009731BB">
        <w:rPr>
          <w:rFonts w:ascii="Calibri Light" w:hAnsi="Calibri Light" w:cs="Times New Roman"/>
          <w:sz w:val="22"/>
          <w:szCs w:val="22"/>
        </w:rPr>
        <w:t>at low</w:t>
      </w:r>
      <w:r w:rsidR="00D70F1C" w:rsidRPr="009731BB">
        <w:rPr>
          <w:rFonts w:ascii="Calibri Light" w:hAnsi="Calibri Light" w:cs="Times New Roman"/>
          <w:sz w:val="22"/>
          <w:szCs w:val="22"/>
        </w:rPr>
        <w:t xml:space="preserve"> Fe</w:t>
      </w:r>
      <w:r w:rsidR="00D70F1C" w:rsidRPr="009731BB">
        <w:rPr>
          <w:rFonts w:ascii="Calibri Light" w:hAnsi="Calibri Light" w:cs="Times New Roman"/>
          <w:sz w:val="22"/>
          <w:szCs w:val="22"/>
          <w:vertAlign w:val="superscript"/>
        </w:rPr>
        <w:t>2+</w:t>
      </w:r>
      <w:r w:rsidR="009C5B80" w:rsidRPr="009731BB">
        <w:rPr>
          <w:rFonts w:ascii="Calibri Light" w:hAnsi="Calibri Light" w:cs="Times New Roman"/>
          <w:sz w:val="22"/>
          <w:szCs w:val="22"/>
        </w:rPr>
        <w:t xml:space="preserve"> concentration</w:t>
      </w:r>
      <w:r w:rsidR="00785A66">
        <w:rPr>
          <w:rFonts w:ascii="Calibri Light" w:hAnsi="Calibri Light" w:cs="Times New Roman"/>
          <w:sz w:val="22"/>
          <w:szCs w:val="22"/>
        </w:rPr>
        <w:t>s</w:t>
      </w:r>
      <w:r w:rsidR="00785A66">
        <w:rPr>
          <w:rFonts w:ascii="Calibri Light" w:hAnsi="Calibri Light" w:cs="Times New Roman"/>
          <w:sz w:val="22"/>
          <w:szCs w:val="22"/>
          <w:lang w:eastAsia="zh-CN"/>
        </w:rPr>
        <w:t xml:space="preserve">, the </w:t>
      </w:r>
      <w:r w:rsidR="00D70F1C" w:rsidRPr="009731BB">
        <w:rPr>
          <w:rFonts w:ascii="Calibri Light" w:hAnsi="Calibri Light" w:cs="Times New Roman"/>
          <w:sz w:val="22"/>
          <w:szCs w:val="22"/>
        </w:rPr>
        <w:t xml:space="preserve">maximum </w:t>
      </w:r>
      <w:r w:rsidR="009C5B80" w:rsidRPr="009731BB">
        <w:rPr>
          <w:rFonts w:ascii="Calibri Light" w:hAnsi="Calibri Light" w:cs="Times New Roman"/>
          <w:sz w:val="22"/>
          <w:szCs w:val="22"/>
        </w:rPr>
        <w:t xml:space="preserve">specific </w:t>
      </w:r>
      <w:r w:rsidR="00D70F1C" w:rsidRPr="009731BB">
        <w:rPr>
          <w:rFonts w:ascii="Calibri Light" w:hAnsi="Calibri Light" w:cs="Times New Roman"/>
          <w:sz w:val="22"/>
          <w:szCs w:val="22"/>
        </w:rPr>
        <w:t>growth rate and cell yield</w:t>
      </w:r>
      <w:r w:rsidR="00A92C16" w:rsidRPr="009731BB">
        <w:rPr>
          <w:rFonts w:ascii="Calibri Light" w:hAnsi="Calibri Light" w:cs="Times New Roman"/>
          <w:sz w:val="22"/>
          <w:szCs w:val="22"/>
        </w:rPr>
        <w:t xml:space="preserve"> increased while maintenance coefficient decreased</w:t>
      </w:r>
      <w:r w:rsidR="00D70F1C" w:rsidRPr="009731BB">
        <w:rPr>
          <w:rFonts w:ascii="Calibri Light" w:hAnsi="Calibri Light" w:cs="Times New Roman"/>
          <w:sz w:val="22"/>
          <w:szCs w:val="22"/>
        </w:rPr>
        <w:t xml:space="preserve"> </w:t>
      </w:r>
      <w:r w:rsidR="00A92C16" w:rsidRPr="009731BB">
        <w:rPr>
          <w:rFonts w:ascii="Calibri Light" w:hAnsi="Calibri Light" w:cs="Times New Roman"/>
          <w:sz w:val="22"/>
          <w:szCs w:val="22"/>
        </w:rPr>
        <w:t xml:space="preserve">with increasing pH, indicating improved efficiency at higher </w:t>
      </w:r>
      <w:proofErr w:type="spellStart"/>
      <w:r w:rsidR="00A92C16" w:rsidRPr="009731BB">
        <w:rPr>
          <w:rFonts w:ascii="Calibri Light" w:hAnsi="Calibri Light" w:cs="Times New Roman"/>
          <w:sz w:val="22"/>
          <w:szCs w:val="22"/>
        </w:rPr>
        <w:t>pH.</w:t>
      </w:r>
      <w:proofErr w:type="spellEnd"/>
      <w:r w:rsidR="00D70F1C" w:rsidRPr="009731BB">
        <w:rPr>
          <w:rFonts w:ascii="Calibri Light" w:hAnsi="Calibri Light" w:cs="Times New Roman"/>
          <w:sz w:val="22"/>
          <w:szCs w:val="22"/>
        </w:rPr>
        <w:t xml:space="preserve"> </w:t>
      </w:r>
      <w:r w:rsidR="00A92C16" w:rsidRPr="009731BB">
        <w:rPr>
          <w:rFonts w:ascii="Calibri Light" w:hAnsi="Calibri Light" w:cs="Times New Roman"/>
          <w:sz w:val="22"/>
          <w:szCs w:val="22"/>
        </w:rPr>
        <w:t>However, this</w:t>
      </w:r>
      <w:r w:rsidR="00116BD5" w:rsidRPr="009731BB">
        <w:rPr>
          <w:rFonts w:ascii="Calibri Light" w:hAnsi="Calibri Light" w:cs="Times New Roman"/>
          <w:sz w:val="22"/>
          <w:szCs w:val="22"/>
        </w:rPr>
        <w:t xml:space="preserve"> trend was </w:t>
      </w:r>
      <w:r w:rsidR="00A92C16" w:rsidRPr="009731BB">
        <w:rPr>
          <w:rFonts w:ascii="Calibri Light" w:hAnsi="Calibri Light" w:cs="Times New Roman"/>
          <w:sz w:val="22"/>
          <w:szCs w:val="22"/>
        </w:rPr>
        <w:t>interrupted at higher Fe</w:t>
      </w:r>
      <w:r w:rsidR="00A92C16" w:rsidRPr="009731BB">
        <w:rPr>
          <w:rFonts w:ascii="Calibri Light" w:hAnsi="Calibri Light" w:cs="Times New Roman"/>
          <w:sz w:val="22"/>
          <w:szCs w:val="22"/>
          <w:vertAlign w:val="superscript"/>
        </w:rPr>
        <w:t>2+</w:t>
      </w:r>
      <w:r w:rsidR="00A92C16" w:rsidRPr="009731BB">
        <w:rPr>
          <w:rFonts w:ascii="Calibri Light" w:hAnsi="Calibri Light" w:cs="Times New Roman"/>
          <w:sz w:val="22"/>
          <w:szCs w:val="22"/>
        </w:rPr>
        <w:t xml:space="preserve"> concentrations</w:t>
      </w:r>
      <w:r w:rsidR="00116BD5" w:rsidRPr="009731BB">
        <w:rPr>
          <w:rFonts w:ascii="Calibri Light" w:hAnsi="Calibri Light" w:cs="Times New Roman"/>
          <w:sz w:val="22"/>
          <w:szCs w:val="22"/>
        </w:rPr>
        <w:t xml:space="preserve"> </w:t>
      </w:r>
      <w:r w:rsidR="00A92C16" w:rsidRPr="009731BB">
        <w:rPr>
          <w:rFonts w:ascii="Calibri Light" w:hAnsi="Calibri Light" w:cs="Times New Roman"/>
          <w:sz w:val="22"/>
          <w:szCs w:val="22"/>
        </w:rPr>
        <w:t>due to</w:t>
      </w:r>
      <w:r w:rsidR="00116BD5" w:rsidRPr="009731BB">
        <w:rPr>
          <w:rFonts w:ascii="Calibri Light" w:hAnsi="Calibri Light" w:cs="Times New Roman"/>
          <w:sz w:val="22"/>
          <w:szCs w:val="22"/>
        </w:rPr>
        <w:t xml:space="preserve"> formation of</w:t>
      </w:r>
      <w:r w:rsidR="00A92C16" w:rsidRPr="009731BB">
        <w:rPr>
          <w:rFonts w:ascii="Calibri Light" w:hAnsi="Calibri Light" w:cs="Times New Roman"/>
          <w:sz w:val="22"/>
          <w:szCs w:val="22"/>
        </w:rPr>
        <w:t xml:space="preserve"> undesirable</w:t>
      </w:r>
      <w:r w:rsidR="00116BD5" w:rsidRPr="009731BB">
        <w:rPr>
          <w:rFonts w:ascii="Calibri Light" w:hAnsi="Calibri Light" w:cs="Times New Roman"/>
          <w:sz w:val="22"/>
          <w:szCs w:val="22"/>
        </w:rPr>
        <w:t xml:space="preserve"> Fe</w:t>
      </w:r>
      <w:r w:rsidR="00116BD5" w:rsidRPr="009731BB">
        <w:rPr>
          <w:rFonts w:ascii="Calibri Light" w:hAnsi="Calibri Light" w:cs="Times New Roman"/>
          <w:sz w:val="22"/>
          <w:szCs w:val="22"/>
          <w:vertAlign w:val="superscript"/>
        </w:rPr>
        <w:t>3+</w:t>
      </w:r>
      <w:r w:rsidR="00116BD5" w:rsidRPr="009731BB">
        <w:rPr>
          <w:rFonts w:ascii="Calibri Light" w:hAnsi="Calibri Light" w:cs="Times New Roman"/>
          <w:sz w:val="22"/>
          <w:szCs w:val="22"/>
        </w:rPr>
        <w:t xml:space="preserve"> precipitates. </w:t>
      </w:r>
      <w:r w:rsidR="001774A6" w:rsidRPr="009731BB">
        <w:rPr>
          <w:rFonts w:ascii="Calibri Light" w:hAnsi="Calibri Light" w:cs="Times New Roman"/>
          <w:sz w:val="22"/>
          <w:szCs w:val="22"/>
        </w:rPr>
        <w:t>Fe</w:t>
      </w:r>
      <w:r w:rsidR="001774A6" w:rsidRPr="009731BB">
        <w:rPr>
          <w:rFonts w:ascii="Calibri Light" w:hAnsi="Calibri Light" w:cs="Times New Roman"/>
          <w:sz w:val="22"/>
          <w:szCs w:val="22"/>
          <w:vertAlign w:val="superscript"/>
        </w:rPr>
        <w:t>3+</w:t>
      </w:r>
      <w:r w:rsidR="001774A6" w:rsidRPr="009731BB">
        <w:rPr>
          <w:rFonts w:ascii="Calibri Light" w:hAnsi="Calibri Light" w:cs="Times New Roman"/>
          <w:sz w:val="22"/>
          <w:szCs w:val="22"/>
        </w:rPr>
        <w:t xml:space="preserve"> precipitation was successfully resolved by introducing </w:t>
      </w:r>
      <w:r w:rsidR="00A92C16" w:rsidRPr="009731BB">
        <w:rPr>
          <w:rFonts w:ascii="Calibri Light" w:hAnsi="Calibri Light" w:cs="Times New Roman"/>
          <w:sz w:val="22"/>
          <w:szCs w:val="22"/>
        </w:rPr>
        <w:t>the</w:t>
      </w:r>
      <w:r w:rsidR="001774A6" w:rsidRPr="009731BB">
        <w:rPr>
          <w:rFonts w:ascii="Calibri Light" w:hAnsi="Calibri Light" w:cs="Times New Roman"/>
          <w:sz w:val="22"/>
          <w:szCs w:val="22"/>
        </w:rPr>
        <w:t xml:space="preserve"> iron chelating agent</w:t>
      </w:r>
      <w:r w:rsidR="00A92C16" w:rsidRPr="009731BB">
        <w:rPr>
          <w:rFonts w:ascii="Calibri Light" w:hAnsi="Calibri Light" w:cs="Times New Roman"/>
          <w:sz w:val="22"/>
          <w:szCs w:val="22"/>
        </w:rPr>
        <w:t>,</w:t>
      </w:r>
      <w:r w:rsidR="00800F0B" w:rsidRPr="009731BB">
        <w:rPr>
          <w:rFonts w:ascii="Calibri Light" w:hAnsi="Calibri Light" w:cs="Times New Roman"/>
          <w:sz w:val="22"/>
          <w:szCs w:val="22"/>
        </w:rPr>
        <w:t xml:space="preserve"> citrate. </w:t>
      </w:r>
      <w:r w:rsidR="009D0C9A" w:rsidRPr="009731BB">
        <w:rPr>
          <w:rFonts w:ascii="Calibri Light" w:hAnsi="Calibri Light" w:cs="Times New Roman"/>
          <w:sz w:val="22"/>
          <w:szCs w:val="22"/>
        </w:rPr>
        <w:t>Citrate not only solubilize</w:t>
      </w:r>
      <w:r w:rsidR="00A92C16" w:rsidRPr="009731BB">
        <w:rPr>
          <w:rFonts w:ascii="Calibri Light" w:hAnsi="Calibri Light" w:cs="Times New Roman"/>
          <w:sz w:val="22"/>
          <w:szCs w:val="22"/>
        </w:rPr>
        <w:t>d</w:t>
      </w:r>
      <w:r w:rsidR="009D0C9A" w:rsidRPr="009731BB">
        <w:rPr>
          <w:rFonts w:ascii="Calibri Light" w:hAnsi="Calibri Light" w:cs="Times New Roman"/>
          <w:sz w:val="22"/>
          <w:szCs w:val="22"/>
        </w:rPr>
        <w:t xml:space="preserve"> Fe</w:t>
      </w:r>
      <w:r w:rsidR="009D0C9A" w:rsidRPr="009731BB">
        <w:rPr>
          <w:rFonts w:ascii="Calibri Light" w:hAnsi="Calibri Light" w:cs="Times New Roman"/>
          <w:sz w:val="22"/>
          <w:szCs w:val="22"/>
          <w:vertAlign w:val="superscript"/>
        </w:rPr>
        <w:t>3+</w:t>
      </w:r>
      <w:r w:rsidR="009D0C9A" w:rsidRPr="009731BB">
        <w:rPr>
          <w:rFonts w:ascii="Calibri Light" w:hAnsi="Calibri Light" w:cs="Times New Roman"/>
          <w:sz w:val="22"/>
          <w:szCs w:val="22"/>
        </w:rPr>
        <w:t xml:space="preserve"> but also increase</w:t>
      </w:r>
      <w:r w:rsidR="00A92C16" w:rsidRPr="009731BB">
        <w:rPr>
          <w:rFonts w:ascii="Calibri Light" w:hAnsi="Calibri Light" w:cs="Times New Roman"/>
          <w:sz w:val="22"/>
          <w:szCs w:val="22"/>
        </w:rPr>
        <w:t>d</w:t>
      </w:r>
      <w:r w:rsidR="009D0C9A" w:rsidRPr="009731BB">
        <w:rPr>
          <w:rFonts w:ascii="Calibri Light" w:hAnsi="Calibri Light" w:cs="Times New Roman"/>
          <w:sz w:val="22"/>
          <w:szCs w:val="22"/>
        </w:rPr>
        <w:t xml:space="preserve"> maximum cell </w:t>
      </w:r>
      <w:r w:rsidR="00A92C16" w:rsidRPr="009731BB">
        <w:rPr>
          <w:rFonts w:ascii="Calibri Light" w:hAnsi="Calibri Light" w:cs="Times New Roman"/>
          <w:sz w:val="22"/>
          <w:szCs w:val="22"/>
        </w:rPr>
        <w:t xml:space="preserve">yield. We built </w:t>
      </w:r>
      <w:r w:rsidR="00A92C16" w:rsidRPr="009731BB">
        <w:rPr>
          <w:rFonts w:ascii="Calibri Light" w:hAnsi="Calibri Light" w:cs="Times New Roman"/>
          <w:sz w:val="22"/>
          <w:szCs w:val="22"/>
          <w:lang w:eastAsia="zh-CN"/>
        </w:rPr>
        <w:t xml:space="preserve">a prototype </w:t>
      </w:r>
      <w:r w:rsidR="00716B73" w:rsidRPr="009731BB">
        <w:rPr>
          <w:rFonts w:ascii="Calibri Light" w:hAnsi="Calibri Light" w:cs="Times New Roman"/>
          <w:sz w:val="22"/>
          <w:szCs w:val="22"/>
        </w:rPr>
        <w:t xml:space="preserve">integrated system </w:t>
      </w:r>
      <w:r w:rsidR="00A92C16" w:rsidRPr="009731BB">
        <w:rPr>
          <w:rFonts w:ascii="Calibri Light" w:hAnsi="Calibri Light" w:cs="Times New Roman"/>
          <w:sz w:val="22"/>
          <w:szCs w:val="22"/>
        </w:rPr>
        <w:t>consisting of a chemostat and an electrochemical cell. W</w:t>
      </w:r>
      <w:r w:rsidR="00716B73" w:rsidRPr="009731BB">
        <w:rPr>
          <w:rFonts w:ascii="Calibri Light" w:hAnsi="Calibri Light" w:cs="Times New Roman"/>
          <w:sz w:val="22"/>
          <w:szCs w:val="22"/>
        </w:rPr>
        <w:t xml:space="preserve">ild type cells </w:t>
      </w:r>
      <w:r w:rsidR="00A92C16" w:rsidRPr="009731BB">
        <w:rPr>
          <w:rFonts w:ascii="Calibri Light" w:hAnsi="Calibri Light" w:cs="Times New Roman"/>
          <w:sz w:val="22"/>
          <w:szCs w:val="22"/>
        </w:rPr>
        <w:t>grew</w:t>
      </w:r>
      <w:r w:rsidR="00716B73" w:rsidRPr="009731BB">
        <w:rPr>
          <w:rFonts w:ascii="Calibri Light" w:hAnsi="Calibri Light" w:cs="Times New Roman"/>
          <w:sz w:val="22"/>
          <w:szCs w:val="22"/>
        </w:rPr>
        <w:t xml:space="preserve"> on electrochemically reduced Fe</w:t>
      </w:r>
      <w:r w:rsidR="00716B73" w:rsidRPr="009731BB">
        <w:rPr>
          <w:rFonts w:ascii="Calibri Light" w:hAnsi="Calibri Light" w:cs="Times New Roman"/>
          <w:sz w:val="22"/>
          <w:szCs w:val="22"/>
          <w:vertAlign w:val="superscript"/>
        </w:rPr>
        <w:t>2+</w:t>
      </w:r>
      <w:r w:rsidR="00716B73" w:rsidRPr="009731BB">
        <w:rPr>
          <w:rFonts w:ascii="Calibri Light" w:hAnsi="Calibri Light" w:cs="Times New Roman"/>
          <w:sz w:val="22"/>
          <w:szCs w:val="22"/>
        </w:rPr>
        <w:t xml:space="preserve"> </w:t>
      </w:r>
      <w:r w:rsidR="00A92C16" w:rsidRPr="009731BB">
        <w:rPr>
          <w:rFonts w:ascii="Calibri Light" w:hAnsi="Calibri Light" w:cs="Times New Roman"/>
          <w:sz w:val="22"/>
          <w:szCs w:val="22"/>
        </w:rPr>
        <w:t>o</w:t>
      </w:r>
      <w:r w:rsidR="004F7D46" w:rsidRPr="009731BB">
        <w:rPr>
          <w:rFonts w:ascii="Calibri Light" w:hAnsi="Calibri Light" w:cs="Times New Roman"/>
          <w:sz w:val="22"/>
          <w:szCs w:val="22"/>
        </w:rPr>
        <w:t xml:space="preserve">ver </w:t>
      </w:r>
      <w:r w:rsidR="00A92C16" w:rsidRPr="009731BB">
        <w:rPr>
          <w:rFonts w:ascii="Calibri Light" w:hAnsi="Calibri Light" w:cs="Times New Roman"/>
          <w:sz w:val="22"/>
          <w:szCs w:val="22"/>
        </w:rPr>
        <w:t>a</w:t>
      </w:r>
      <w:r w:rsidR="004F7D46" w:rsidRPr="009731BB">
        <w:rPr>
          <w:rFonts w:ascii="Calibri Light" w:hAnsi="Calibri Light" w:cs="Times New Roman"/>
          <w:sz w:val="22"/>
          <w:szCs w:val="22"/>
        </w:rPr>
        <w:t xml:space="preserve"> </w:t>
      </w:r>
      <w:r w:rsidR="00F45FC6" w:rsidRPr="009731BB">
        <w:rPr>
          <w:rFonts w:ascii="Calibri Light" w:hAnsi="Calibri Light" w:cs="Times New Roman"/>
          <w:sz w:val="22"/>
          <w:szCs w:val="22"/>
        </w:rPr>
        <w:t>two-week</w:t>
      </w:r>
      <w:r w:rsidR="004F7D46" w:rsidRPr="009731BB">
        <w:rPr>
          <w:rFonts w:ascii="Calibri Light" w:hAnsi="Calibri Light" w:cs="Times New Roman"/>
          <w:sz w:val="22"/>
          <w:szCs w:val="22"/>
        </w:rPr>
        <w:t xml:space="preserve"> time</w:t>
      </w:r>
      <w:r w:rsidR="00445F5E" w:rsidRPr="009731BB">
        <w:rPr>
          <w:rFonts w:ascii="Calibri Light" w:hAnsi="Calibri Light" w:cs="Times New Roman"/>
          <w:sz w:val="22"/>
          <w:szCs w:val="22"/>
        </w:rPr>
        <w:t xml:space="preserve"> and the</w:t>
      </w:r>
      <w:r w:rsidR="00A92C16" w:rsidRPr="009731BB">
        <w:rPr>
          <w:rFonts w:ascii="Calibri Light" w:hAnsi="Calibri Light" w:cs="Times New Roman"/>
          <w:sz w:val="22"/>
          <w:szCs w:val="22"/>
        </w:rPr>
        <w:t xml:space="preserve"> system</w:t>
      </w:r>
      <w:r w:rsidR="002B269A" w:rsidRPr="009731BB">
        <w:rPr>
          <w:rFonts w:ascii="Calibri Light" w:hAnsi="Calibri Light" w:cs="Times New Roman"/>
          <w:sz w:val="22"/>
          <w:szCs w:val="22"/>
        </w:rPr>
        <w:t xml:space="preserve"> </w:t>
      </w:r>
      <w:r w:rsidR="004F7D46" w:rsidRPr="009731BB">
        <w:rPr>
          <w:rFonts w:ascii="Calibri Light" w:hAnsi="Calibri Light" w:cs="Times New Roman"/>
          <w:sz w:val="22"/>
          <w:szCs w:val="22"/>
        </w:rPr>
        <w:t>produced</w:t>
      </w:r>
      <w:r w:rsidR="002B269A" w:rsidRPr="009731BB">
        <w:rPr>
          <w:rFonts w:ascii="Calibri Light" w:hAnsi="Calibri Light" w:cs="Times New Roman"/>
          <w:sz w:val="22"/>
          <w:szCs w:val="22"/>
        </w:rPr>
        <w:t xml:space="preserve"> 5.2 g cells/kWh.</w:t>
      </w:r>
      <w:r w:rsidR="009D1C16" w:rsidRPr="009731BB">
        <w:rPr>
          <w:rFonts w:ascii="Calibri Light" w:hAnsi="Calibri Light" w:cs="Times New Roman"/>
          <w:sz w:val="22"/>
          <w:szCs w:val="22"/>
        </w:rPr>
        <w:t xml:space="preserve"> </w:t>
      </w:r>
    </w:p>
    <w:p w14:paraId="0486A462" w14:textId="78F001ED" w:rsidR="00A44CBF" w:rsidRPr="009731BB" w:rsidRDefault="0082210F" w:rsidP="008B64E1">
      <w:pPr>
        <w:ind w:firstLine="720"/>
        <w:jc w:val="both"/>
        <w:rPr>
          <w:rFonts w:ascii="Calibri Light" w:hAnsi="Calibri Light" w:cs="Times New Roman"/>
          <w:sz w:val="22"/>
          <w:szCs w:val="22"/>
        </w:rPr>
      </w:pPr>
      <w:r w:rsidRPr="009731BB">
        <w:rPr>
          <w:rFonts w:ascii="Calibri Light" w:hAnsi="Calibri Light" w:cs="Times New Roman"/>
          <w:sz w:val="22"/>
          <w:szCs w:val="22"/>
        </w:rPr>
        <w:t xml:space="preserve">Two strains of </w:t>
      </w:r>
      <w:r w:rsidR="00F45FC6" w:rsidRPr="009731BB">
        <w:rPr>
          <w:rFonts w:ascii="Calibri Light" w:hAnsi="Calibri Light" w:cs="Times New Roman"/>
          <w:i/>
          <w:sz w:val="22"/>
          <w:szCs w:val="22"/>
        </w:rPr>
        <w:t xml:space="preserve">A. </w:t>
      </w:r>
      <w:proofErr w:type="spellStart"/>
      <w:r w:rsidR="00F45FC6" w:rsidRPr="009731BB">
        <w:rPr>
          <w:rFonts w:ascii="Calibri Light" w:hAnsi="Calibri Light" w:cs="Times New Roman"/>
          <w:i/>
          <w:sz w:val="22"/>
          <w:szCs w:val="22"/>
        </w:rPr>
        <w:t>ferrooxidans</w:t>
      </w:r>
      <w:proofErr w:type="spellEnd"/>
      <w:r w:rsidRPr="009731BB">
        <w:rPr>
          <w:rFonts w:ascii="Calibri Light" w:hAnsi="Calibri Light" w:cs="Times New Roman"/>
          <w:sz w:val="22"/>
          <w:szCs w:val="22"/>
        </w:rPr>
        <w:t xml:space="preserve"> </w:t>
      </w:r>
      <w:r w:rsidR="00785A66">
        <w:rPr>
          <w:rFonts w:ascii="Calibri Light" w:hAnsi="Calibri Light" w:cs="Times New Roman"/>
          <w:sz w:val="22"/>
          <w:szCs w:val="22"/>
        </w:rPr>
        <w:t xml:space="preserve">have been </w:t>
      </w:r>
      <w:r w:rsidR="00F45FC6" w:rsidRPr="009731BB">
        <w:rPr>
          <w:rFonts w:ascii="Calibri Light" w:hAnsi="Calibri Light" w:cs="Times New Roman"/>
          <w:sz w:val="22"/>
          <w:szCs w:val="22"/>
        </w:rPr>
        <w:t xml:space="preserve">successfully transformed </w:t>
      </w:r>
      <w:r w:rsidRPr="009731BB">
        <w:rPr>
          <w:rFonts w:ascii="Calibri Light" w:hAnsi="Calibri Light" w:cs="Times New Roman"/>
          <w:sz w:val="22"/>
          <w:szCs w:val="22"/>
        </w:rPr>
        <w:t>with two</w:t>
      </w:r>
      <w:r w:rsidR="00785A66">
        <w:rPr>
          <w:rFonts w:ascii="Calibri Light" w:hAnsi="Calibri Light" w:cs="Times New Roman"/>
          <w:sz w:val="22"/>
          <w:szCs w:val="22"/>
        </w:rPr>
        <w:t xml:space="preserve"> different</w:t>
      </w:r>
      <w:r w:rsidRPr="009731BB">
        <w:rPr>
          <w:rFonts w:ascii="Calibri Light" w:hAnsi="Calibri Light" w:cs="Times New Roman"/>
          <w:sz w:val="22"/>
          <w:szCs w:val="22"/>
        </w:rPr>
        <w:t xml:space="preserve"> biosynthetic </w:t>
      </w:r>
      <w:r w:rsidR="00314F24" w:rsidRPr="009731BB">
        <w:rPr>
          <w:rFonts w:ascii="Calibri Light" w:hAnsi="Calibri Light" w:cs="Times New Roman"/>
          <w:sz w:val="22"/>
          <w:szCs w:val="22"/>
        </w:rPr>
        <w:t>pathways</w:t>
      </w:r>
      <w:r w:rsidR="00FA2F46" w:rsidRPr="009731BB">
        <w:rPr>
          <w:rFonts w:ascii="Calibri Light" w:hAnsi="Calibri Light" w:cs="Times New Roman"/>
          <w:sz w:val="22"/>
          <w:szCs w:val="22"/>
        </w:rPr>
        <w:t xml:space="preserve"> </w:t>
      </w:r>
      <w:r w:rsidRPr="009731BB">
        <w:rPr>
          <w:rFonts w:ascii="Calibri Light" w:hAnsi="Calibri Light" w:cs="Times New Roman"/>
          <w:sz w:val="22"/>
          <w:szCs w:val="22"/>
        </w:rPr>
        <w:t>produced</w:t>
      </w:r>
      <w:r w:rsidR="00FA2F46" w:rsidRPr="009731BB">
        <w:rPr>
          <w:rFonts w:ascii="Calibri Light" w:hAnsi="Calibri Light" w:cs="Times New Roman"/>
          <w:sz w:val="22"/>
          <w:szCs w:val="22"/>
        </w:rPr>
        <w:t xml:space="preserve"> </w:t>
      </w:r>
      <w:proofErr w:type="spellStart"/>
      <w:r w:rsidR="00D36610" w:rsidRPr="009731BB">
        <w:rPr>
          <w:rFonts w:ascii="Calibri Light" w:hAnsi="Calibri Light" w:cs="Times New Roman"/>
          <w:sz w:val="22"/>
          <w:szCs w:val="22"/>
        </w:rPr>
        <w:t>isobutyrate</w:t>
      </w:r>
      <w:proofErr w:type="spellEnd"/>
      <w:r w:rsidR="00FA2F46" w:rsidRPr="009731BB">
        <w:rPr>
          <w:rFonts w:ascii="Calibri Light" w:hAnsi="Calibri Light" w:cs="Times New Roman"/>
          <w:sz w:val="22"/>
          <w:szCs w:val="22"/>
        </w:rPr>
        <w:t xml:space="preserve"> and </w:t>
      </w:r>
      <w:proofErr w:type="spellStart"/>
      <w:r w:rsidR="00FA2F46" w:rsidRPr="009731BB">
        <w:rPr>
          <w:rFonts w:ascii="Calibri Light" w:hAnsi="Calibri Light" w:cs="Times New Roman"/>
          <w:sz w:val="22"/>
          <w:szCs w:val="22"/>
        </w:rPr>
        <w:t>heptadecane</w:t>
      </w:r>
      <w:proofErr w:type="spellEnd"/>
      <w:r w:rsidR="00FA2F46" w:rsidRPr="009731BB">
        <w:rPr>
          <w:rFonts w:ascii="Calibri Light" w:hAnsi="Calibri Light" w:cs="Times New Roman"/>
          <w:sz w:val="22"/>
          <w:szCs w:val="22"/>
        </w:rPr>
        <w:t xml:space="preserve"> respectively</w:t>
      </w:r>
      <w:r w:rsidR="00F45FC6" w:rsidRPr="009731BB">
        <w:rPr>
          <w:rFonts w:ascii="Calibri Light" w:hAnsi="Calibri Light" w:cs="Times New Roman"/>
          <w:sz w:val="22"/>
          <w:szCs w:val="22"/>
        </w:rPr>
        <w:t xml:space="preserve">. </w:t>
      </w:r>
      <w:r w:rsidR="00FA2F46" w:rsidRPr="009731BB">
        <w:rPr>
          <w:rFonts w:ascii="Calibri Light" w:hAnsi="Calibri Light" w:cs="Times New Roman"/>
          <w:sz w:val="22"/>
          <w:szCs w:val="22"/>
        </w:rPr>
        <w:t xml:space="preserve">In the first strain, 2-ketoacid decarboxylase (KDC) was </w:t>
      </w:r>
      <w:r w:rsidRPr="009731BB">
        <w:rPr>
          <w:rFonts w:ascii="Calibri Light" w:hAnsi="Calibri Light" w:cs="Times New Roman"/>
          <w:sz w:val="22"/>
          <w:szCs w:val="22"/>
        </w:rPr>
        <w:t>expressed to</w:t>
      </w:r>
      <w:r w:rsidR="00FA2F46" w:rsidRPr="009731BB">
        <w:rPr>
          <w:rFonts w:ascii="Calibri Light" w:hAnsi="Calibri Light" w:cs="Times New Roman"/>
          <w:sz w:val="22"/>
          <w:szCs w:val="22"/>
        </w:rPr>
        <w:t xml:space="preserve"> convert α-</w:t>
      </w:r>
      <w:proofErr w:type="spellStart"/>
      <w:r w:rsidR="00FA2F46" w:rsidRPr="009731BB">
        <w:rPr>
          <w:rFonts w:ascii="Calibri Light" w:hAnsi="Calibri Light" w:cs="Times New Roman"/>
          <w:sz w:val="22"/>
          <w:szCs w:val="22"/>
        </w:rPr>
        <w:t>ketoisovalerate</w:t>
      </w:r>
      <w:proofErr w:type="spellEnd"/>
      <w:r w:rsidR="00FA2F46" w:rsidRPr="009731BB">
        <w:rPr>
          <w:rFonts w:ascii="Calibri Light" w:hAnsi="Calibri Light" w:cs="Times New Roman"/>
          <w:sz w:val="22"/>
          <w:szCs w:val="22"/>
        </w:rPr>
        <w:t xml:space="preserve"> into </w:t>
      </w:r>
      <w:proofErr w:type="spellStart"/>
      <w:r w:rsidR="00FA2F46" w:rsidRPr="009731BB">
        <w:rPr>
          <w:rFonts w:ascii="Calibri Light" w:hAnsi="Calibri Light" w:cs="Times New Roman"/>
          <w:sz w:val="22"/>
          <w:szCs w:val="22"/>
        </w:rPr>
        <w:t>isobutyraldehyde</w:t>
      </w:r>
      <w:proofErr w:type="spellEnd"/>
      <w:r w:rsidRPr="009731BB">
        <w:rPr>
          <w:rFonts w:ascii="Calibri Light" w:hAnsi="Calibri Light" w:cs="Times New Roman"/>
          <w:sz w:val="22"/>
          <w:szCs w:val="22"/>
        </w:rPr>
        <w:t xml:space="preserve"> which was then</w:t>
      </w:r>
      <w:r w:rsidR="00FA2F46" w:rsidRPr="009731BB">
        <w:rPr>
          <w:rFonts w:ascii="Calibri Light" w:hAnsi="Calibri Light" w:cs="Times New Roman"/>
          <w:sz w:val="22"/>
          <w:szCs w:val="22"/>
        </w:rPr>
        <w:t xml:space="preserve"> spontaneously oxidized into </w:t>
      </w:r>
      <w:proofErr w:type="spellStart"/>
      <w:r w:rsidR="009129ED" w:rsidRPr="009731BB">
        <w:rPr>
          <w:rFonts w:ascii="Calibri Light" w:hAnsi="Calibri Light" w:cs="Times New Roman"/>
          <w:sz w:val="22"/>
          <w:szCs w:val="22"/>
        </w:rPr>
        <w:t>isobutyrate</w:t>
      </w:r>
      <w:proofErr w:type="spellEnd"/>
      <w:r w:rsidR="009129ED" w:rsidRPr="009731BB">
        <w:rPr>
          <w:rFonts w:ascii="Calibri Light" w:hAnsi="Calibri Light" w:cs="Times New Roman"/>
          <w:sz w:val="22"/>
          <w:szCs w:val="22"/>
        </w:rPr>
        <w:t xml:space="preserve"> in the medium</w:t>
      </w:r>
      <w:r w:rsidR="00FA2F46" w:rsidRPr="009731BB">
        <w:rPr>
          <w:rFonts w:ascii="Calibri Light" w:hAnsi="Calibri Light" w:cs="Times New Roman"/>
          <w:sz w:val="22"/>
          <w:szCs w:val="22"/>
        </w:rPr>
        <w:t xml:space="preserve">. In the second strain, </w:t>
      </w:r>
      <w:r w:rsidR="009129ED" w:rsidRPr="009731BB">
        <w:rPr>
          <w:rFonts w:ascii="Calibri Light" w:hAnsi="Calibri Light" w:cs="Times New Roman"/>
          <w:sz w:val="22"/>
          <w:szCs w:val="22"/>
        </w:rPr>
        <w:t xml:space="preserve">we introduced </w:t>
      </w:r>
      <w:r w:rsidR="00927B6B" w:rsidRPr="009731BB">
        <w:rPr>
          <w:rFonts w:ascii="Calibri Light" w:hAnsi="Calibri Light" w:cs="Times New Roman"/>
          <w:sz w:val="22"/>
          <w:szCs w:val="22"/>
        </w:rPr>
        <w:t>a path</w:t>
      </w:r>
      <w:r w:rsidR="009129ED" w:rsidRPr="009731BB">
        <w:rPr>
          <w:rFonts w:ascii="Calibri Light" w:hAnsi="Calibri Light" w:cs="Times New Roman"/>
          <w:sz w:val="22"/>
          <w:szCs w:val="22"/>
        </w:rPr>
        <w:t xml:space="preserve">way to convert long chain fatty acids into alkanes and alkenes. </w:t>
      </w:r>
      <w:proofErr w:type="spellStart"/>
      <w:r w:rsidR="009129ED" w:rsidRPr="009731BB">
        <w:rPr>
          <w:rFonts w:ascii="Calibri Light" w:hAnsi="Calibri Light" w:cs="Times New Roman"/>
          <w:sz w:val="22"/>
          <w:szCs w:val="22"/>
        </w:rPr>
        <w:t>Isobutyrate</w:t>
      </w:r>
      <w:proofErr w:type="spellEnd"/>
      <w:r w:rsidR="009129ED" w:rsidRPr="009731BB">
        <w:rPr>
          <w:rFonts w:ascii="Calibri Light" w:hAnsi="Calibri Light" w:cs="Times New Roman"/>
          <w:sz w:val="22"/>
          <w:szCs w:val="22"/>
        </w:rPr>
        <w:t xml:space="preserve"> </w:t>
      </w:r>
      <w:r w:rsidR="007710C8" w:rsidRPr="009731BB">
        <w:rPr>
          <w:rFonts w:ascii="Calibri Light" w:hAnsi="Calibri Light" w:cs="Times New Roman"/>
          <w:sz w:val="22"/>
          <w:szCs w:val="22"/>
        </w:rPr>
        <w:t xml:space="preserve">producing strain was extensively characterized. In the original culture conditions, </w:t>
      </w:r>
      <w:r w:rsidR="009129ED" w:rsidRPr="009731BB">
        <w:rPr>
          <w:rFonts w:ascii="Calibri Light" w:hAnsi="Calibri Light" w:cs="Times New Roman"/>
          <w:sz w:val="22"/>
          <w:szCs w:val="22"/>
        </w:rPr>
        <w:t>the strain</w:t>
      </w:r>
      <w:r w:rsidR="007710C8" w:rsidRPr="009731BB">
        <w:rPr>
          <w:rFonts w:ascii="Calibri Light" w:hAnsi="Calibri Light" w:cs="Times New Roman"/>
          <w:sz w:val="22"/>
          <w:szCs w:val="22"/>
        </w:rPr>
        <w:t xml:space="preserve"> produced 0.4 ppm (63 µM/M Fe</w:t>
      </w:r>
      <w:r w:rsidR="007710C8" w:rsidRPr="009731BB">
        <w:rPr>
          <w:rFonts w:ascii="Calibri Light" w:hAnsi="Calibri Light" w:cs="Times New Roman"/>
          <w:sz w:val="22"/>
          <w:szCs w:val="22"/>
          <w:vertAlign w:val="superscript"/>
        </w:rPr>
        <w:t>2+</w:t>
      </w:r>
      <w:r w:rsidR="007710C8" w:rsidRPr="009731BB">
        <w:rPr>
          <w:rFonts w:ascii="Calibri Light" w:hAnsi="Calibri Light" w:cs="Times New Roman"/>
          <w:sz w:val="22"/>
          <w:szCs w:val="22"/>
        </w:rPr>
        <w:t xml:space="preserve">) at 0.87% of maximum efficiency. </w:t>
      </w:r>
      <w:r w:rsidR="009129ED" w:rsidRPr="009731BB">
        <w:rPr>
          <w:rFonts w:ascii="Calibri Light" w:hAnsi="Calibri Light" w:cs="Times New Roman"/>
          <w:sz w:val="22"/>
          <w:szCs w:val="22"/>
        </w:rPr>
        <w:t>We increased these metrics</w:t>
      </w:r>
      <w:r w:rsidR="00F558E3" w:rsidRPr="009731BB">
        <w:rPr>
          <w:rFonts w:ascii="Calibri Light" w:hAnsi="Calibri Light" w:cs="Times New Roman"/>
          <w:sz w:val="22"/>
          <w:szCs w:val="22"/>
        </w:rPr>
        <w:t xml:space="preserve"> by optimizing </w:t>
      </w:r>
      <w:r w:rsidR="002E0C3A" w:rsidRPr="009731BB">
        <w:rPr>
          <w:rFonts w:ascii="Calibri Light" w:hAnsi="Calibri Light" w:cs="Times New Roman"/>
          <w:sz w:val="22"/>
          <w:szCs w:val="22"/>
        </w:rPr>
        <w:t xml:space="preserve">batch growth conditions i.e. </w:t>
      </w:r>
      <w:r w:rsidR="00F558E3" w:rsidRPr="009731BB">
        <w:rPr>
          <w:rFonts w:ascii="Calibri Light" w:hAnsi="Calibri Light" w:cs="Times New Roman"/>
          <w:sz w:val="22"/>
          <w:szCs w:val="22"/>
        </w:rPr>
        <w:t>initial cell density, initial Fe</w:t>
      </w:r>
      <w:r w:rsidR="00F558E3" w:rsidRPr="009731BB">
        <w:rPr>
          <w:rFonts w:ascii="Calibri Light" w:hAnsi="Calibri Light" w:cs="Times New Roman"/>
          <w:sz w:val="22"/>
          <w:szCs w:val="22"/>
          <w:vertAlign w:val="superscript"/>
        </w:rPr>
        <w:t>2+</w:t>
      </w:r>
      <w:r w:rsidR="009129ED" w:rsidRPr="009731BB">
        <w:rPr>
          <w:rFonts w:ascii="Calibri Light" w:hAnsi="Calibri Light" w:cs="Times New Roman"/>
          <w:sz w:val="22"/>
          <w:szCs w:val="22"/>
        </w:rPr>
        <w:t xml:space="preserve"> concentration and iron chelators</w:t>
      </w:r>
      <w:r w:rsidR="00F558E3" w:rsidRPr="009731BB">
        <w:rPr>
          <w:rFonts w:ascii="Calibri Light" w:hAnsi="Calibri Light" w:cs="Times New Roman"/>
          <w:sz w:val="22"/>
          <w:szCs w:val="22"/>
        </w:rPr>
        <w:t xml:space="preserve"> and MgSO</w:t>
      </w:r>
      <w:r w:rsidR="00F558E3" w:rsidRPr="009731BB">
        <w:rPr>
          <w:rFonts w:ascii="Calibri Light" w:hAnsi="Calibri Light" w:cs="Times New Roman"/>
          <w:sz w:val="22"/>
          <w:szCs w:val="22"/>
          <w:vertAlign w:val="subscript"/>
        </w:rPr>
        <w:t>4</w:t>
      </w:r>
      <w:r w:rsidR="002E0C3A" w:rsidRPr="009731BB">
        <w:rPr>
          <w:rFonts w:ascii="Calibri Light" w:hAnsi="Calibri Light" w:cs="Times New Roman"/>
          <w:sz w:val="22"/>
          <w:szCs w:val="22"/>
        </w:rPr>
        <w:t xml:space="preserve"> concentration</w:t>
      </w:r>
      <w:r w:rsidR="009129ED" w:rsidRPr="009731BB">
        <w:rPr>
          <w:rFonts w:ascii="Calibri Light" w:hAnsi="Calibri Light" w:cs="Times New Roman"/>
          <w:sz w:val="22"/>
          <w:szCs w:val="22"/>
        </w:rPr>
        <w:t>s</w:t>
      </w:r>
      <w:r w:rsidR="002E0C3A" w:rsidRPr="009731BB">
        <w:rPr>
          <w:rFonts w:ascii="Calibri Light" w:hAnsi="Calibri Light" w:cs="Times New Roman"/>
          <w:sz w:val="22"/>
          <w:szCs w:val="22"/>
        </w:rPr>
        <w:t xml:space="preserve">, </w:t>
      </w:r>
      <w:r w:rsidR="00F558E3" w:rsidRPr="009731BB">
        <w:rPr>
          <w:rFonts w:ascii="Calibri Light" w:hAnsi="Calibri Light" w:cs="Times New Roman"/>
          <w:sz w:val="22"/>
          <w:szCs w:val="22"/>
        </w:rPr>
        <w:t>to 5.8 ppm (377 µM/M Fe</w:t>
      </w:r>
      <w:r w:rsidR="00F558E3" w:rsidRPr="009731BB">
        <w:rPr>
          <w:rFonts w:ascii="Calibri Light" w:hAnsi="Calibri Light" w:cs="Times New Roman"/>
          <w:sz w:val="22"/>
          <w:szCs w:val="22"/>
          <w:vertAlign w:val="superscript"/>
        </w:rPr>
        <w:t>2+</w:t>
      </w:r>
      <w:r w:rsidR="00F558E3" w:rsidRPr="009731BB">
        <w:rPr>
          <w:rFonts w:ascii="Calibri Light" w:hAnsi="Calibri Light" w:cs="Times New Roman"/>
          <w:sz w:val="22"/>
          <w:szCs w:val="22"/>
        </w:rPr>
        <w:t xml:space="preserve">) at 5.2% of maximum efficiency. </w:t>
      </w:r>
      <w:r w:rsidR="008B64E1">
        <w:rPr>
          <w:rFonts w:ascii="Calibri Light" w:hAnsi="Calibri Light" w:cs="Times New Roman"/>
          <w:sz w:val="22"/>
          <w:szCs w:val="22"/>
        </w:rPr>
        <w:t xml:space="preserve"> </w:t>
      </w:r>
      <w:r w:rsidR="00A44CBF" w:rsidRPr="009731BB">
        <w:rPr>
          <w:rFonts w:ascii="Calibri Light" w:hAnsi="Calibri Light" w:cs="Times New Roman"/>
          <w:sz w:val="22"/>
          <w:szCs w:val="22"/>
        </w:rPr>
        <w:t>We are currently</w:t>
      </w:r>
      <w:r w:rsidR="008B64E1">
        <w:rPr>
          <w:rFonts w:ascii="Calibri Light" w:hAnsi="Calibri Light" w:cs="Times New Roman"/>
          <w:sz w:val="22"/>
          <w:szCs w:val="22"/>
        </w:rPr>
        <w:t xml:space="preserve"> improving and further</w:t>
      </w:r>
      <w:r w:rsidR="00A44CBF" w:rsidRPr="009731BB">
        <w:rPr>
          <w:rFonts w:ascii="Calibri Light" w:hAnsi="Calibri Light" w:cs="Times New Roman"/>
          <w:sz w:val="22"/>
          <w:szCs w:val="22"/>
        </w:rPr>
        <w:t xml:space="preserve"> </w:t>
      </w:r>
      <w:r w:rsidR="008B64E1">
        <w:rPr>
          <w:rFonts w:ascii="Calibri Light" w:hAnsi="Calibri Light" w:cs="Times New Roman"/>
          <w:sz w:val="22"/>
          <w:szCs w:val="22"/>
        </w:rPr>
        <w:t>characterizing the genetically modified</w:t>
      </w:r>
      <w:r w:rsidR="003A5339" w:rsidRPr="009731BB">
        <w:rPr>
          <w:rFonts w:ascii="Calibri Light" w:hAnsi="Calibri Light" w:cs="Times New Roman"/>
          <w:sz w:val="22"/>
          <w:szCs w:val="22"/>
        </w:rPr>
        <w:t xml:space="preserve"> </w:t>
      </w:r>
      <w:r w:rsidR="003A5339" w:rsidRPr="009731BB">
        <w:rPr>
          <w:rFonts w:ascii="Calibri Light" w:hAnsi="Calibri Light" w:cs="Times New Roman"/>
          <w:i/>
          <w:sz w:val="22"/>
          <w:szCs w:val="22"/>
        </w:rPr>
        <w:t xml:space="preserve">A. </w:t>
      </w:r>
      <w:proofErr w:type="spellStart"/>
      <w:r w:rsidR="003A5339" w:rsidRPr="009731BB">
        <w:rPr>
          <w:rFonts w:ascii="Calibri Light" w:hAnsi="Calibri Light" w:cs="Times New Roman"/>
          <w:i/>
          <w:sz w:val="22"/>
          <w:szCs w:val="22"/>
        </w:rPr>
        <w:t>ferrooxidans</w:t>
      </w:r>
      <w:proofErr w:type="spellEnd"/>
      <w:r w:rsidR="003A5339" w:rsidRPr="009731BB">
        <w:rPr>
          <w:rFonts w:ascii="Calibri Light" w:hAnsi="Calibri Light" w:cs="Times New Roman"/>
          <w:sz w:val="22"/>
          <w:szCs w:val="22"/>
        </w:rPr>
        <w:t xml:space="preserve"> </w:t>
      </w:r>
      <w:r w:rsidR="008B64E1">
        <w:rPr>
          <w:rFonts w:ascii="Calibri Light" w:hAnsi="Calibri Light" w:cs="Times New Roman"/>
          <w:sz w:val="22"/>
          <w:szCs w:val="22"/>
        </w:rPr>
        <w:t xml:space="preserve">strains </w:t>
      </w:r>
      <w:r w:rsidR="003A5339" w:rsidRPr="009731BB">
        <w:rPr>
          <w:rFonts w:ascii="Calibri Light" w:hAnsi="Calibri Light" w:cs="Times New Roman"/>
          <w:sz w:val="22"/>
          <w:szCs w:val="22"/>
        </w:rPr>
        <w:t xml:space="preserve">in </w:t>
      </w:r>
      <w:proofErr w:type="spellStart"/>
      <w:r w:rsidR="003A5339" w:rsidRPr="009731BB">
        <w:rPr>
          <w:rFonts w:ascii="Calibri Light" w:hAnsi="Calibri Light" w:cs="Times New Roman"/>
          <w:sz w:val="22"/>
          <w:szCs w:val="22"/>
        </w:rPr>
        <w:t>chemostat</w:t>
      </w:r>
      <w:proofErr w:type="spellEnd"/>
      <w:r w:rsidR="003A5339" w:rsidRPr="009731BB">
        <w:rPr>
          <w:rFonts w:ascii="Calibri Light" w:hAnsi="Calibri Light" w:cs="Times New Roman"/>
          <w:sz w:val="22"/>
          <w:szCs w:val="22"/>
        </w:rPr>
        <w:t xml:space="preserve"> cultures and in</w:t>
      </w:r>
      <w:r w:rsidR="008B64E1">
        <w:rPr>
          <w:rFonts w:ascii="Calibri Light" w:hAnsi="Calibri Light" w:cs="Times New Roman"/>
          <w:sz w:val="22"/>
          <w:szCs w:val="22"/>
        </w:rPr>
        <w:t xml:space="preserve"> the</w:t>
      </w:r>
      <w:bookmarkStart w:id="0" w:name="_GoBack"/>
      <w:bookmarkEnd w:id="0"/>
      <w:r w:rsidR="003A5339" w:rsidRPr="009731BB">
        <w:rPr>
          <w:rFonts w:ascii="Calibri Light" w:hAnsi="Calibri Light" w:cs="Times New Roman"/>
          <w:sz w:val="22"/>
          <w:szCs w:val="22"/>
        </w:rPr>
        <w:t xml:space="preserve"> integrated system.</w:t>
      </w:r>
    </w:p>
    <w:p w14:paraId="56637CD5" w14:textId="696062A9" w:rsidR="000A5E21" w:rsidRPr="009731BB" w:rsidRDefault="006071ED" w:rsidP="009731BB">
      <w:pPr>
        <w:jc w:val="both"/>
        <w:rPr>
          <w:rFonts w:ascii="Calibri Light" w:hAnsi="Calibri Light" w:cs="Times New Roman"/>
          <w:sz w:val="22"/>
          <w:szCs w:val="22"/>
        </w:rPr>
      </w:pPr>
      <w:r w:rsidRPr="009731BB">
        <w:rPr>
          <w:rFonts w:ascii="Calibri Light" w:hAnsi="Calibri Light" w:cs="Times New Roman"/>
          <w:sz w:val="22"/>
          <w:szCs w:val="22"/>
        </w:rPr>
        <w:t xml:space="preserve"> </w:t>
      </w:r>
    </w:p>
    <w:sectPr w:rsidR="000A5E21" w:rsidRPr="009731BB" w:rsidSect="00212E8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8C3"/>
    <w:rsid w:val="00002319"/>
    <w:rsid w:val="00003370"/>
    <w:rsid w:val="000054FD"/>
    <w:rsid w:val="000268C3"/>
    <w:rsid w:val="00043D2F"/>
    <w:rsid w:val="000977DA"/>
    <w:rsid w:val="000A5E21"/>
    <w:rsid w:val="000F382C"/>
    <w:rsid w:val="00116BD5"/>
    <w:rsid w:val="0015077D"/>
    <w:rsid w:val="001546D2"/>
    <w:rsid w:val="00170BE8"/>
    <w:rsid w:val="001774A6"/>
    <w:rsid w:val="0019639A"/>
    <w:rsid w:val="00212E86"/>
    <w:rsid w:val="00247392"/>
    <w:rsid w:val="00294842"/>
    <w:rsid w:val="002A5FA0"/>
    <w:rsid w:val="002B269A"/>
    <w:rsid w:val="002E0C3A"/>
    <w:rsid w:val="00304F16"/>
    <w:rsid w:val="00307885"/>
    <w:rsid w:val="00314F24"/>
    <w:rsid w:val="00332873"/>
    <w:rsid w:val="00361D96"/>
    <w:rsid w:val="0039360D"/>
    <w:rsid w:val="00395ABF"/>
    <w:rsid w:val="00397D96"/>
    <w:rsid w:val="003A5339"/>
    <w:rsid w:val="003A6666"/>
    <w:rsid w:val="003A67BE"/>
    <w:rsid w:val="003A7BE4"/>
    <w:rsid w:val="003B068B"/>
    <w:rsid w:val="003D5CBA"/>
    <w:rsid w:val="003F1713"/>
    <w:rsid w:val="003F51AC"/>
    <w:rsid w:val="00415FB3"/>
    <w:rsid w:val="004361EA"/>
    <w:rsid w:val="00445880"/>
    <w:rsid w:val="00445F5E"/>
    <w:rsid w:val="0049352E"/>
    <w:rsid w:val="00495E63"/>
    <w:rsid w:val="004A0061"/>
    <w:rsid w:val="004B3437"/>
    <w:rsid w:val="004B718C"/>
    <w:rsid w:val="004D0766"/>
    <w:rsid w:val="004F7D46"/>
    <w:rsid w:val="005345F6"/>
    <w:rsid w:val="005B5A27"/>
    <w:rsid w:val="005C20CB"/>
    <w:rsid w:val="005D1794"/>
    <w:rsid w:val="005E10D9"/>
    <w:rsid w:val="006071ED"/>
    <w:rsid w:val="006161F8"/>
    <w:rsid w:val="00643CEF"/>
    <w:rsid w:val="006B6A79"/>
    <w:rsid w:val="00716B73"/>
    <w:rsid w:val="00745BF9"/>
    <w:rsid w:val="007710C8"/>
    <w:rsid w:val="00783E77"/>
    <w:rsid w:val="00785A66"/>
    <w:rsid w:val="007B6128"/>
    <w:rsid w:val="007E6C28"/>
    <w:rsid w:val="00800F0B"/>
    <w:rsid w:val="0082210F"/>
    <w:rsid w:val="00863B7C"/>
    <w:rsid w:val="0087419C"/>
    <w:rsid w:val="008B0BA8"/>
    <w:rsid w:val="008B286D"/>
    <w:rsid w:val="008B64E1"/>
    <w:rsid w:val="008E2EB6"/>
    <w:rsid w:val="008F5269"/>
    <w:rsid w:val="009129ED"/>
    <w:rsid w:val="00927B6B"/>
    <w:rsid w:val="00931688"/>
    <w:rsid w:val="0094312E"/>
    <w:rsid w:val="00956BAD"/>
    <w:rsid w:val="00971287"/>
    <w:rsid w:val="009731BB"/>
    <w:rsid w:val="00986080"/>
    <w:rsid w:val="009C5B80"/>
    <w:rsid w:val="009D0C9A"/>
    <w:rsid w:val="009D1C16"/>
    <w:rsid w:val="009D34C2"/>
    <w:rsid w:val="00A31966"/>
    <w:rsid w:val="00A4470F"/>
    <w:rsid w:val="00A44CBF"/>
    <w:rsid w:val="00A92C16"/>
    <w:rsid w:val="00AA3301"/>
    <w:rsid w:val="00AC46E9"/>
    <w:rsid w:val="00B0612E"/>
    <w:rsid w:val="00B4758E"/>
    <w:rsid w:val="00B823CC"/>
    <w:rsid w:val="00BB37F8"/>
    <w:rsid w:val="00BE75D8"/>
    <w:rsid w:val="00C54EA1"/>
    <w:rsid w:val="00CA1E49"/>
    <w:rsid w:val="00CC46D1"/>
    <w:rsid w:val="00CF6DD1"/>
    <w:rsid w:val="00D13F01"/>
    <w:rsid w:val="00D30C6C"/>
    <w:rsid w:val="00D36610"/>
    <w:rsid w:val="00D57AC5"/>
    <w:rsid w:val="00D70F1C"/>
    <w:rsid w:val="00D95E28"/>
    <w:rsid w:val="00DA452F"/>
    <w:rsid w:val="00DC5CA0"/>
    <w:rsid w:val="00DE377B"/>
    <w:rsid w:val="00DF42E9"/>
    <w:rsid w:val="00DF6E59"/>
    <w:rsid w:val="00E67AA4"/>
    <w:rsid w:val="00E74879"/>
    <w:rsid w:val="00E82F3A"/>
    <w:rsid w:val="00EA6BDB"/>
    <w:rsid w:val="00EE4927"/>
    <w:rsid w:val="00EE5882"/>
    <w:rsid w:val="00EF0307"/>
    <w:rsid w:val="00F45FC6"/>
    <w:rsid w:val="00F52F18"/>
    <w:rsid w:val="00F558E3"/>
    <w:rsid w:val="00F8339E"/>
    <w:rsid w:val="00FA2F46"/>
    <w:rsid w:val="00FD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6AFD6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68C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8C3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7710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68C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8C3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7710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9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University</Company>
  <LinksUpToDate>false</LinksUpToDate>
  <CharactersWithSpaces>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Xiaozheng Li</dc:creator>
  <cp:lastModifiedBy>Columbia University</cp:lastModifiedBy>
  <cp:revision>2</cp:revision>
  <dcterms:created xsi:type="dcterms:W3CDTF">2014-05-10T13:08:00Z</dcterms:created>
  <dcterms:modified xsi:type="dcterms:W3CDTF">2014-05-10T13:08:00Z</dcterms:modified>
</cp:coreProperties>
</file>