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10F51" w14:textId="786A00C0" w:rsidR="00E62901" w:rsidRDefault="00BC763E" w:rsidP="00E62901">
      <w:pPr>
        <w:rPr>
          <w:b/>
        </w:rPr>
      </w:pPr>
      <w:r>
        <w:rPr>
          <w:b/>
        </w:rPr>
        <w:t>Scalable S</w:t>
      </w:r>
      <w:r w:rsidR="00E62901" w:rsidRPr="00E62901">
        <w:rPr>
          <w:b/>
        </w:rPr>
        <w:t xml:space="preserve">ynthesis </w:t>
      </w:r>
      <w:r>
        <w:rPr>
          <w:b/>
        </w:rPr>
        <w:t>Methods to P</w:t>
      </w:r>
      <w:r w:rsidR="00E62901">
        <w:rPr>
          <w:b/>
        </w:rPr>
        <w:t>roduce</w:t>
      </w:r>
      <w:r w:rsidR="00E62901" w:rsidRPr="00E62901">
        <w:rPr>
          <w:b/>
        </w:rPr>
        <w:t xml:space="preserve"> Janus Nanoparticles</w:t>
      </w:r>
    </w:p>
    <w:p w14:paraId="7D437F7C" w14:textId="77777777" w:rsidR="00C33B15" w:rsidRDefault="00C33B15" w:rsidP="00E62901">
      <w:pPr>
        <w:rPr>
          <w:b/>
        </w:rPr>
      </w:pPr>
    </w:p>
    <w:p w14:paraId="217EB76D" w14:textId="2B13EA54" w:rsidR="00C33B15" w:rsidRDefault="00C33B15" w:rsidP="00E62901">
      <w:pPr>
        <w:rPr>
          <w:b/>
        </w:rPr>
      </w:pPr>
      <w:r>
        <w:rPr>
          <w:b/>
        </w:rPr>
        <w:t>Author: Alan Hanley</w:t>
      </w:r>
    </w:p>
    <w:p w14:paraId="154FA259" w14:textId="3611629F" w:rsidR="00C33B15" w:rsidRPr="00E62901" w:rsidRDefault="00C33B15" w:rsidP="00E62901">
      <w:pPr>
        <w:rPr>
          <w:b/>
        </w:rPr>
      </w:pPr>
      <w:r>
        <w:rPr>
          <w:b/>
        </w:rPr>
        <w:t>Co-Author/Advisor: Dr. Allan David</w:t>
      </w:r>
      <w:bookmarkStart w:id="0" w:name="_GoBack"/>
      <w:bookmarkEnd w:id="0"/>
    </w:p>
    <w:p w14:paraId="011559CA" w14:textId="77777777" w:rsidR="00E62901" w:rsidRDefault="00E62901" w:rsidP="00E62901">
      <w:pPr>
        <w:ind w:firstLine="720"/>
      </w:pPr>
    </w:p>
    <w:p w14:paraId="3BB50981" w14:textId="7DDCDB96" w:rsidR="00F23E1B" w:rsidRDefault="00D30096" w:rsidP="00E62901">
      <w:pPr>
        <w:ind w:firstLine="720"/>
      </w:pPr>
      <w:r>
        <w:t xml:space="preserve">Since research into the idea of Janus nanoparticles began in the chemical engineering community, a number of synthesis methods have been considered and tested for efficacy and yield.  While the ability to create Janus nanoparticles is now a possibility, a </w:t>
      </w:r>
      <w:r w:rsidR="001F01FB">
        <w:t xml:space="preserve">synthesis </w:t>
      </w:r>
      <w:r>
        <w:t>method that can be s</w:t>
      </w:r>
      <w:r w:rsidR="00A54CD7">
        <w:t>caled up to industrial levels</w:t>
      </w:r>
      <w:r>
        <w:t xml:space="preserve"> remains an unanswered question.  Using </w:t>
      </w:r>
      <w:r w:rsidR="00DF394C">
        <w:t>functionalized nanoparticles</w:t>
      </w:r>
      <w:r>
        <w:t xml:space="preserve">, we have developed a </w:t>
      </w:r>
      <w:r w:rsidR="00DF394C">
        <w:t>new method</w:t>
      </w:r>
      <w:r>
        <w:t xml:space="preserve"> to synthesize Janus nanoparticles that has the potential to be scalable.  </w:t>
      </w:r>
      <w:r w:rsidR="001F01FB">
        <w:t xml:space="preserve">Janus nanoparticles, because of their two distinct and different hemispheres, will self assemble depending on what they are suspended in, what type of electric current is run through them, and a number of other controllable conditions.  Janus nanoparticles </w:t>
      </w:r>
      <w:r w:rsidR="00A54CD7">
        <w:t xml:space="preserve">have a large number of potential uses considering the </w:t>
      </w:r>
      <w:r w:rsidR="00174AF6">
        <w:t>nature of their design</w:t>
      </w:r>
      <w:r w:rsidR="001F01FB">
        <w:t>, such as</w:t>
      </w:r>
      <w:r w:rsidR="00174AF6">
        <w:t xml:space="preserve"> waterproof coatings, antimicrobial coatings, </w:t>
      </w:r>
      <w:r w:rsidR="001F01FB">
        <w:t xml:space="preserve">developing </w:t>
      </w:r>
      <w:r w:rsidR="00174AF6">
        <w:t xml:space="preserve">ultra thin </w:t>
      </w:r>
      <w:r w:rsidR="001F01FB">
        <w:t xml:space="preserve">monitors, and advancements in </w:t>
      </w:r>
      <w:r w:rsidR="00174AF6">
        <w:t xml:space="preserve">drug delivery.  </w:t>
      </w:r>
      <w:r w:rsidR="001F01FB">
        <w:t xml:space="preserve">Once an effective method is discovered and verified, and broad new area of research in the chemical engineering community will be available.  The possible combinations of compounds that can be bonded to these particles </w:t>
      </w:r>
      <w:proofErr w:type="gramStart"/>
      <w:r w:rsidR="001F01FB">
        <w:t>is</w:t>
      </w:r>
      <w:proofErr w:type="gramEnd"/>
      <w:r w:rsidR="001F01FB">
        <w:t xml:space="preserve"> extensive, and as such will provide many new areas of study in the realm of </w:t>
      </w:r>
      <w:r w:rsidR="00E62901">
        <w:t>nanomaterials</w:t>
      </w:r>
      <w:r w:rsidR="001F01FB">
        <w:t xml:space="preserve">.  </w:t>
      </w:r>
    </w:p>
    <w:sectPr w:rsidR="00F23E1B" w:rsidSect="005B57FC">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096"/>
    <w:rsid w:val="00174AF6"/>
    <w:rsid w:val="001F01FB"/>
    <w:rsid w:val="004820BD"/>
    <w:rsid w:val="005B57FC"/>
    <w:rsid w:val="00A54CD7"/>
    <w:rsid w:val="00A9235E"/>
    <w:rsid w:val="00BC763E"/>
    <w:rsid w:val="00C33B15"/>
    <w:rsid w:val="00D30096"/>
    <w:rsid w:val="00DF394C"/>
    <w:rsid w:val="00E62901"/>
    <w:rsid w:val="00F23E1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A6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205</Words>
  <Characters>1171</Characters>
  <Application>Microsoft Macintosh Word</Application>
  <DocSecurity>0</DocSecurity>
  <Lines>9</Lines>
  <Paragraphs>2</Paragraphs>
  <ScaleCrop>false</ScaleCrop>
  <Company/>
  <LinksUpToDate>false</LinksUpToDate>
  <CharactersWithSpaces>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Hanley</dc:creator>
  <cp:keywords/>
  <dc:description/>
  <cp:lastModifiedBy>Alan Hanley</cp:lastModifiedBy>
  <cp:revision>7</cp:revision>
  <dcterms:created xsi:type="dcterms:W3CDTF">2014-05-12T00:40:00Z</dcterms:created>
  <dcterms:modified xsi:type="dcterms:W3CDTF">2014-05-12T18:43:00Z</dcterms:modified>
</cp:coreProperties>
</file>