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034" w:rsidRPr="00B47D63" w:rsidRDefault="004076A4" w:rsidP="000D103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Assessing the </w:t>
      </w:r>
      <w:r w:rsidR="007D5CD3">
        <w:rPr>
          <w:rFonts w:ascii="Times New Roman" w:hAnsi="Times New Roman"/>
          <w:b/>
          <w:sz w:val="24"/>
          <w:szCs w:val="24"/>
        </w:rPr>
        <w:t xml:space="preserve">impact </w:t>
      </w:r>
      <w:r w:rsidR="00B04A07" w:rsidRPr="00B04A07">
        <w:rPr>
          <w:rFonts w:ascii="Times New Roman" w:hAnsi="Times New Roman"/>
          <w:b/>
          <w:sz w:val="24"/>
          <w:szCs w:val="24"/>
        </w:rPr>
        <w:t xml:space="preserve">of </w:t>
      </w:r>
      <w:r>
        <w:rPr>
          <w:rFonts w:ascii="Times New Roman" w:hAnsi="Times New Roman"/>
          <w:b/>
          <w:sz w:val="24"/>
          <w:szCs w:val="24"/>
        </w:rPr>
        <w:t>o</w:t>
      </w:r>
      <w:r w:rsidR="00B04A07" w:rsidRPr="00B04A07">
        <w:rPr>
          <w:rFonts w:ascii="Times New Roman" w:hAnsi="Times New Roman"/>
          <w:b/>
          <w:sz w:val="24"/>
          <w:szCs w:val="24"/>
        </w:rPr>
        <w:t xml:space="preserve">rganic </w:t>
      </w:r>
      <w:r>
        <w:rPr>
          <w:rFonts w:ascii="Times New Roman" w:hAnsi="Times New Roman"/>
          <w:b/>
          <w:sz w:val="24"/>
          <w:szCs w:val="24"/>
        </w:rPr>
        <w:t>l</w:t>
      </w:r>
      <w:r w:rsidRPr="00B04A07">
        <w:rPr>
          <w:rFonts w:ascii="Times New Roman" w:hAnsi="Times New Roman"/>
          <w:b/>
          <w:sz w:val="24"/>
          <w:szCs w:val="24"/>
        </w:rPr>
        <w:t xml:space="preserve">oading </w:t>
      </w:r>
      <w:r>
        <w:rPr>
          <w:rFonts w:ascii="Times New Roman" w:hAnsi="Times New Roman"/>
          <w:b/>
          <w:sz w:val="24"/>
          <w:szCs w:val="24"/>
        </w:rPr>
        <w:t>r</w:t>
      </w:r>
      <w:r w:rsidRPr="00B04A07">
        <w:rPr>
          <w:rFonts w:ascii="Times New Roman" w:hAnsi="Times New Roman"/>
          <w:b/>
          <w:sz w:val="24"/>
          <w:szCs w:val="24"/>
        </w:rPr>
        <w:t xml:space="preserve">ate </w:t>
      </w:r>
      <w:r w:rsidR="00B04A07" w:rsidRPr="00B04A07">
        <w:rPr>
          <w:rFonts w:ascii="Times New Roman" w:hAnsi="Times New Roman"/>
          <w:b/>
          <w:sz w:val="24"/>
          <w:szCs w:val="24"/>
        </w:rPr>
        <w:t xml:space="preserve">on </w:t>
      </w:r>
      <w:r w:rsidR="007D5CD3">
        <w:rPr>
          <w:rFonts w:ascii="Times New Roman" w:hAnsi="Times New Roman"/>
          <w:b/>
          <w:sz w:val="24"/>
          <w:szCs w:val="24"/>
        </w:rPr>
        <w:t>h</w:t>
      </w:r>
      <w:r w:rsidR="007D5CD3" w:rsidRPr="00B04A07">
        <w:rPr>
          <w:rFonts w:ascii="Times New Roman" w:hAnsi="Times New Roman"/>
          <w:b/>
          <w:sz w:val="24"/>
          <w:szCs w:val="24"/>
        </w:rPr>
        <w:t xml:space="preserve">ydrogen </w:t>
      </w:r>
      <w:r w:rsidR="007D5CD3">
        <w:rPr>
          <w:rFonts w:ascii="Times New Roman" w:hAnsi="Times New Roman"/>
          <w:b/>
          <w:sz w:val="24"/>
          <w:szCs w:val="24"/>
        </w:rPr>
        <w:t xml:space="preserve">production </w:t>
      </w:r>
      <w:r w:rsidR="00B04A07" w:rsidRPr="00B04A07">
        <w:rPr>
          <w:rFonts w:ascii="Times New Roman" w:hAnsi="Times New Roman"/>
          <w:b/>
          <w:sz w:val="24"/>
          <w:szCs w:val="24"/>
        </w:rPr>
        <w:t xml:space="preserve">and </w:t>
      </w:r>
      <w:r w:rsidR="007D5CD3">
        <w:rPr>
          <w:rFonts w:ascii="Times New Roman" w:hAnsi="Times New Roman"/>
          <w:b/>
          <w:sz w:val="24"/>
          <w:szCs w:val="24"/>
        </w:rPr>
        <w:t>mixed a</w:t>
      </w:r>
      <w:r w:rsidR="007D5CD3" w:rsidRPr="00B04A07">
        <w:rPr>
          <w:rFonts w:ascii="Times New Roman" w:hAnsi="Times New Roman"/>
          <w:b/>
          <w:sz w:val="24"/>
          <w:szCs w:val="24"/>
        </w:rPr>
        <w:t xml:space="preserve">naerobic </w:t>
      </w:r>
      <w:r w:rsidR="007D5CD3">
        <w:rPr>
          <w:rFonts w:ascii="Times New Roman" w:hAnsi="Times New Roman"/>
          <w:b/>
          <w:sz w:val="24"/>
          <w:szCs w:val="24"/>
        </w:rPr>
        <w:t>culture community d</w:t>
      </w:r>
      <w:r w:rsidR="00B04A07" w:rsidRPr="00B04A07">
        <w:rPr>
          <w:rFonts w:ascii="Times New Roman" w:hAnsi="Times New Roman"/>
          <w:b/>
          <w:sz w:val="24"/>
          <w:szCs w:val="24"/>
        </w:rPr>
        <w:t>ynamics</w:t>
      </w:r>
    </w:p>
    <w:p w:rsidR="000D1034" w:rsidRDefault="000D1034" w:rsidP="000D1034">
      <w:pPr>
        <w:spacing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5D6A0B">
        <w:rPr>
          <w:rFonts w:ascii="Times New Roman" w:hAnsi="Times New Roman"/>
          <w:sz w:val="24"/>
          <w:szCs w:val="24"/>
        </w:rPr>
        <w:t>Sathyanarayanan S. Veeravalli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Subba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Rao</w:t>
      </w:r>
      <w:proofErr w:type="spellEnd"/>
      <w:r>
        <w:rPr>
          <w:rFonts w:ascii="Times New Roman" w:hAnsi="Times New Roman"/>
          <w:sz w:val="24"/>
          <w:szCs w:val="24"/>
        </w:rPr>
        <w:t xml:space="preserve"> Chaganti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, </w:t>
      </w:r>
      <w:r w:rsidR="00BF653F" w:rsidRPr="007D5CD3">
        <w:rPr>
          <w:rFonts w:ascii="Times New Roman" w:hAnsi="Times New Roman"/>
          <w:color w:val="000000"/>
          <w:sz w:val="24"/>
          <w:szCs w:val="24"/>
        </w:rPr>
        <w:t>Saravanan R. Shanmugam</w:t>
      </w:r>
      <w:r w:rsidR="00BF653F" w:rsidRPr="007D5CD3">
        <w:rPr>
          <w:rFonts w:ascii="Times New Roman" w:hAnsi="Times New Roman"/>
          <w:color w:val="000000"/>
          <w:sz w:val="24"/>
          <w:szCs w:val="24"/>
          <w:vertAlign w:val="superscript"/>
        </w:rPr>
        <w:t>1</w:t>
      </w:r>
      <w:r w:rsidR="00BF653F" w:rsidRPr="007D5CD3">
        <w:rPr>
          <w:rFonts w:ascii="Times New Roman" w:hAnsi="Times New Roman"/>
          <w:color w:val="000000"/>
          <w:sz w:val="24"/>
          <w:szCs w:val="24"/>
        </w:rPr>
        <w:t>,</w:t>
      </w:r>
      <w:r w:rsidR="00BF65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Jerald A. Lalman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/>
          <w:sz w:val="24"/>
          <w:szCs w:val="24"/>
        </w:rPr>
        <w:t>, and Daniel D. Heath</w:t>
      </w:r>
      <w:r>
        <w:rPr>
          <w:rFonts w:ascii="Times New Roman" w:hAnsi="Times New Roman"/>
          <w:sz w:val="24"/>
          <w:szCs w:val="24"/>
          <w:vertAlign w:val="superscript"/>
        </w:rPr>
        <w:t>2,3</w:t>
      </w:r>
    </w:p>
    <w:p w:rsidR="000D1034" w:rsidRDefault="000D1034" w:rsidP="000D1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Department of Civil and Environmental Engineering, University of Windsor, Center for Engineering Innovation, 401 </w:t>
      </w:r>
      <w:proofErr w:type="gramStart"/>
      <w:r>
        <w:rPr>
          <w:rFonts w:ascii="Times New Roman" w:hAnsi="Times New Roman"/>
          <w:sz w:val="24"/>
          <w:szCs w:val="24"/>
        </w:rPr>
        <w:t>Sunset</w:t>
      </w:r>
      <w:proofErr w:type="gramEnd"/>
      <w:r>
        <w:rPr>
          <w:rFonts w:ascii="Times New Roman" w:hAnsi="Times New Roman"/>
          <w:sz w:val="24"/>
          <w:szCs w:val="24"/>
        </w:rPr>
        <w:t xml:space="preserve"> Ave., Windsor, ON, N9B 3P4 </w:t>
      </w:r>
    </w:p>
    <w:p w:rsidR="000D1034" w:rsidRDefault="000D1034" w:rsidP="000D1034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Great Lakes Institute for Environmental Research, University of Windsor, 401 Sunset Ave., </w:t>
      </w:r>
      <w:proofErr w:type="gramStart"/>
      <w:r>
        <w:rPr>
          <w:rFonts w:ascii="Times New Roman" w:hAnsi="Times New Roman"/>
          <w:sz w:val="24"/>
          <w:szCs w:val="24"/>
        </w:rPr>
        <w:t>Windsor</w:t>
      </w:r>
      <w:proofErr w:type="gramEnd"/>
      <w:r>
        <w:rPr>
          <w:rFonts w:ascii="Times New Roman" w:hAnsi="Times New Roman"/>
          <w:sz w:val="24"/>
          <w:szCs w:val="24"/>
        </w:rPr>
        <w:t xml:space="preserve">, ON, N9B 3P4 </w:t>
      </w:r>
    </w:p>
    <w:p w:rsidR="000D1034" w:rsidRDefault="000D1034" w:rsidP="000D103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>Department of Biological Sciences, University of Windsor, 401 Sunset Ave., Windsor, ON, N9B 3P4</w:t>
      </w:r>
    </w:p>
    <w:p w:rsidR="000D1034" w:rsidRDefault="000D1034" w:rsidP="000D1034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27336F" w:rsidRDefault="0027336F" w:rsidP="003E1267">
      <w:pPr>
        <w:spacing w:after="0" w:line="48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Introduction</w:t>
      </w:r>
    </w:p>
    <w:p w:rsidR="00C60662" w:rsidRDefault="00A624D0" w:rsidP="00EC51D1">
      <w:pPr>
        <w:spacing w:after="0" w:line="48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EC51D1">
        <w:rPr>
          <w:rFonts w:ascii="Times New Roman" w:hAnsi="Times New Roman"/>
          <w:sz w:val="24"/>
          <w:szCs w:val="24"/>
        </w:rPr>
        <w:t xml:space="preserve">epleting </w:t>
      </w:r>
      <w:r w:rsidR="00666902" w:rsidRPr="00EC51D1">
        <w:rPr>
          <w:rFonts w:ascii="Times New Roman" w:hAnsi="Times New Roman"/>
          <w:sz w:val="24"/>
          <w:szCs w:val="24"/>
        </w:rPr>
        <w:t>fossil fuel</w:t>
      </w:r>
      <w:r>
        <w:rPr>
          <w:rFonts w:ascii="Times New Roman" w:hAnsi="Times New Roman"/>
          <w:sz w:val="24"/>
          <w:szCs w:val="24"/>
        </w:rPr>
        <w:t xml:space="preserve"> supplie</w:t>
      </w:r>
      <w:r w:rsidR="00666902" w:rsidRPr="00EC51D1">
        <w:rPr>
          <w:rFonts w:ascii="Times New Roman" w:hAnsi="Times New Roman"/>
          <w:sz w:val="24"/>
          <w:szCs w:val="24"/>
        </w:rPr>
        <w:t xml:space="preserve">s </w:t>
      </w:r>
      <w:r w:rsidR="00BD7F5D">
        <w:rPr>
          <w:rFonts w:ascii="Times New Roman" w:hAnsi="Times New Roman"/>
          <w:sz w:val="24"/>
          <w:szCs w:val="24"/>
        </w:rPr>
        <w:t xml:space="preserve">coupled with </w:t>
      </w:r>
      <w:r>
        <w:rPr>
          <w:rFonts w:ascii="Times New Roman" w:hAnsi="Times New Roman"/>
          <w:sz w:val="24"/>
          <w:szCs w:val="24"/>
        </w:rPr>
        <w:t xml:space="preserve">increasing </w:t>
      </w:r>
      <w:r w:rsidR="00666902">
        <w:rPr>
          <w:rFonts w:ascii="Times New Roman" w:hAnsi="Times New Roman"/>
          <w:sz w:val="24"/>
          <w:szCs w:val="24"/>
        </w:rPr>
        <w:t>greenhouse gas</w:t>
      </w:r>
      <w:r w:rsidR="00EC51D1">
        <w:rPr>
          <w:rFonts w:ascii="Times New Roman" w:hAnsi="Times New Roman"/>
          <w:sz w:val="24"/>
          <w:szCs w:val="24"/>
        </w:rPr>
        <w:t xml:space="preserve"> emission</w:t>
      </w:r>
      <w:r>
        <w:rPr>
          <w:rFonts w:ascii="Times New Roman" w:hAnsi="Times New Roman"/>
          <w:sz w:val="24"/>
          <w:szCs w:val="24"/>
        </w:rPr>
        <w:t>s</w:t>
      </w:r>
      <w:r w:rsidR="00EC51D1">
        <w:rPr>
          <w:rFonts w:ascii="Times New Roman" w:hAnsi="Times New Roman"/>
          <w:sz w:val="24"/>
          <w:szCs w:val="24"/>
        </w:rPr>
        <w:t xml:space="preserve"> </w:t>
      </w:r>
      <w:r w:rsidR="00EC51D1" w:rsidRPr="00EC51D1">
        <w:rPr>
          <w:rFonts w:ascii="Times New Roman" w:hAnsi="Times New Roman"/>
          <w:sz w:val="24"/>
          <w:szCs w:val="24"/>
        </w:rPr>
        <w:t>have</w:t>
      </w:r>
      <w:r w:rsidR="00EC51D1">
        <w:rPr>
          <w:rFonts w:ascii="Times New Roman" w:hAnsi="Times New Roman"/>
          <w:sz w:val="24"/>
          <w:szCs w:val="24"/>
        </w:rPr>
        <w:t xml:space="preserve"> </w:t>
      </w:r>
      <w:r w:rsidR="00EC51D1" w:rsidRPr="00EC51D1">
        <w:rPr>
          <w:rFonts w:ascii="Times New Roman" w:hAnsi="Times New Roman"/>
          <w:sz w:val="24"/>
          <w:szCs w:val="24"/>
        </w:rPr>
        <w:t xml:space="preserve">become increasingly apparent over the last decade. </w:t>
      </w:r>
      <w:r w:rsidR="003D6043">
        <w:rPr>
          <w:rFonts w:ascii="Times New Roman" w:hAnsi="Times New Roman"/>
          <w:sz w:val="24"/>
          <w:szCs w:val="24"/>
        </w:rPr>
        <w:t xml:space="preserve">Developing strategies to combat these issues have forced researchers to develop renewable energy supplies.  </w:t>
      </w:r>
      <w:r w:rsidR="00EC51D1" w:rsidRPr="00EC51D1">
        <w:rPr>
          <w:rFonts w:ascii="Times New Roman" w:hAnsi="Times New Roman"/>
          <w:sz w:val="24"/>
          <w:szCs w:val="24"/>
        </w:rPr>
        <w:t>Hydrogen</w:t>
      </w:r>
      <w:r w:rsidR="00EC51D1">
        <w:rPr>
          <w:rFonts w:ascii="Times New Roman" w:hAnsi="Times New Roman"/>
          <w:sz w:val="24"/>
          <w:szCs w:val="24"/>
        </w:rPr>
        <w:t xml:space="preserve"> </w:t>
      </w:r>
      <w:r w:rsidR="00EC51D1" w:rsidRPr="00EC51D1">
        <w:rPr>
          <w:rFonts w:ascii="Times New Roman" w:hAnsi="Times New Roman"/>
          <w:sz w:val="24"/>
          <w:szCs w:val="24"/>
        </w:rPr>
        <w:t>(H</w:t>
      </w:r>
      <w:r w:rsidR="00EC51D1" w:rsidRPr="00EC51D1">
        <w:rPr>
          <w:rFonts w:ascii="Times New Roman" w:hAnsi="Times New Roman"/>
          <w:sz w:val="24"/>
          <w:szCs w:val="24"/>
          <w:vertAlign w:val="subscript"/>
        </w:rPr>
        <w:t>2</w:t>
      </w:r>
      <w:r w:rsidR="00EC51D1" w:rsidRPr="00EC51D1">
        <w:rPr>
          <w:rFonts w:ascii="Times New Roman" w:hAnsi="Times New Roman"/>
          <w:sz w:val="24"/>
          <w:szCs w:val="24"/>
        </w:rPr>
        <w:t>)</w:t>
      </w:r>
      <w:r w:rsidR="00BD7F5D">
        <w:rPr>
          <w:rFonts w:ascii="Times New Roman" w:hAnsi="Times New Roman"/>
          <w:sz w:val="24"/>
          <w:szCs w:val="24"/>
        </w:rPr>
        <w:t xml:space="preserve">, an emerging </w:t>
      </w:r>
      <w:proofErr w:type="gramStart"/>
      <w:r w:rsidR="00BD7F5D">
        <w:rPr>
          <w:rFonts w:ascii="Times New Roman" w:hAnsi="Times New Roman"/>
          <w:sz w:val="24"/>
          <w:szCs w:val="24"/>
        </w:rPr>
        <w:t>energy</w:t>
      </w:r>
      <w:proofErr w:type="gramEnd"/>
      <w:r w:rsidR="00BD7F5D">
        <w:rPr>
          <w:rFonts w:ascii="Times New Roman" w:hAnsi="Times New Roman"/>
          <w:sz w:val="24"/>
          <w:szCs w:val="24"/>
        </w:rPr>
        <w:t xml:space="preserve"> carrier, </w:t>
      </w:r>
      <w:r w:rsidR="0028727F">
        <w:rPr>
          <w:rFonts w:ascii="Times New Roman" w:hAnsi="Times New Roman"/>
          <w:sz w:val="24"/>
          <w:szCs w:val="24"/>
        </w:rPr>
        <w:t xml:space="preserve">has </w:t>
      </w:r>
      <w:r w:rsidR="00BD7F5D">
        <w:rPr>
          <w:rFonts w:ascii="Times New Roman" w:hAnsi="Times New Roman"/>
          <w:sz w:val="24"/>
          <w:szCs w:val="24"/>
        </w:rPr>
        <w:t xml:space="preserve">a </w:t>
      </w:r>
      <w:r w:rsidR="0028727F">
        <w:rPr>
          <w:rFonts w:ascii="Times New Roman" w:hAnsi="Times New Roman"/>
          <w:sz w:val="24"/>
          <w:szCs w:val="24"/>
        </w:rPr>
        <w:t xml:space="preserve">high calorific value and it </w:t>
      </w:r>
      <w:r w:rsidR="00EC51D1" w:rsidRPr="00EC51D1">
        <w:rPr>
          <w:rFonts w:ascii="Times New Roman" w:hAnsi="Times New Roman"/>
          <w:sz w:val="24"/>
          <w:szCs w:val="24"/>
        </w:rPr>
        <w:t xml:space="preserve">is considered </w:t>
      </w:r>
      <w:r w:rsidR="00BD7F5D">
        <w:rPr>
          <w:rFonts w:ascii="Times New Roman" w:hAnsi="Times New Roman"/>
          <w:sz w:val="24"/>
          <w:szCs w:val="24"/>
        </w:rPr>
        <w:t xml:space="preserve">a </w:t>
      </w:r>
      <w:r w:rsidR="00EC51D1" w:rsidRPr="00EC51D1">
        <w:rPr>
          <w:rFonts w:ascii="Times New Roman" w:hAnsi="Times New Roman"/>
          <w:sz w:val="24"/>
          <w:szCs w:val="24"/>
        </w:rPr>
        <w:t>renewable energy source</w:t>
      </w:r>
      <w:r w:rsidR="00EC51D1">
        <w:rPr>
          <w:rFonts w:ascii="Times New Roman" w:hAnsi="Times New Roman"/>
          <w:sz w:val="24"/>
          <w:szCs w:val="24"/>
        </w:rPr>
        <w:t xml:space="preserve"> </w:t>
      </w:r>
      <w:r w:rsidR="003D6043">
        <w:rPr>
          <w:rFonts w:ascii="Times New Roman" w:hAnsi="Times New Roman"/>
          <w:sz w:val="24"/>
          <w:szCs w:val="24"/>
        </w:rPr>
        <w:t>because CO</w:t>
      </w:r>
      <w:r w:rsidR="00B624B7" w:rsidRPr="00B624B7">
        <w:rPr>
          <w:rFonts w:ascii="Times New Roman" w:hAnsi="Times New Roman"/>
          <w:sz w:val="24"/>
          <w:szCs w:val="24"/>
          <w:vertAlign w:val="subscript"/>
        </w:rPr>
        <w:t>2</w:t>
      </w:r>
      <w:r w:rsidR="003D6043">
        <w:rPr>
          <w:rFonts w:ascii="Times New Roman" w:hAnsi="Times New Roman"/>
          <w:sz w:val="24"/>
          <w:szCs w:val="24"/>
        </w:rPr>
        <w:t xml:space="preserve">, a </w:t>
      </w:r>
      <w:r w:rsidR="00020BC9">
        <w:rPr>
          <w:rFonts w:ascii="Times New Roman" w:hAnsi="Times New Roman"/>
          <w:sz w:val="24"/>
          <w:szCs w:val="24"/>
        </w:rPr>
        <w:t xml:space="preserve">combustion </w:t>
      </w:r>
      <w:r w:rsidR="0028727F">
        <w:rPr>
          <w:rFonts w:ascii="Times New Roman" w:hAnsi="Times New Roman"/>
          <w:sz w:val="24"/>
          <w:szCs w:val="24"/>
        </w:rPr>
        <w:t>byproduct is carbon neutral</w:t>
      </w:r>
      <w:r w:rsidR="000A4662">
        <w:rPr>
          <w:rFonts w:ascii="Times New Roman" w:hAnsi="Times New Roman"/>
          <w:sz w:val="24"/>
          <w:szCs w:val="24"/>
        </w:rPr>
        <w:t xml:space="preserve"> </w: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PEVuZE5vdGU+PENpdGU+PEF1dGhvcj5EYXM8L0F1dGhvcj48WWVhcj4yMDAxPC9ZZWFyPjxSZWNO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=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PEVuZE5vdGU+PENpdGU+PEF1dGhvcj5EYXM8L0F1dGhvcj48WWVhcj4yMDAxPC9ZZWFyPjxSZWNO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=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r w:rsidR="00B45116">
        <w:rPr>
          <w:rFonts w:ascii="Times New Roman" w:hAnsi="Times New Roman"/>
          <w:noProof/>
          <w:sz w:val="24"/>
          <w:szCs w:val="24"/>
        </w:rPr>
        <w:t>(</w:t>
      </w:r>
      <w:hyperlink w:anchor="_ENREF_4" w:tooltip="Das, 2001 #3" w:history="1">
        <w:r w:rsidR="009D06E9">
          <w:rPr>
            <w:rFonts w:ascii="Times New Roman" w:hAnsi="Times New Roman"/>
            <w:noProof/>
            <w:sz w:val="24"/>
            <w:szCs w:val="24"/>
          </w:rPr>
          <w:t>Das and Veziroglu, 2001</w:t>
        </w:r>
      </w:hyperlink>
      <w:r w:rsidR="00B45116">
        <w:rPr>
          <w:rFonts w:ascii="Times New Roman" w:hAnsi="Times New Roman"/>
          <w:noProof/>
          <w:sz w:val="24"/>
          <w:szCs w:val="24"/>
        </w:rPr>
        <w:t xml:space="preserve">; </w:t>
      </w:r>
      <w:hyperlink w:anchor="_ENREF_5" w:tooltip="Dunn, 2002 #4" w:history="1">
        <w:r w:rsidR="009D06E9">
          <w:rPr>
            <w:rFonts w:ascii="Times New Roman" w:hAnsi="Times New Roman"/>
            <w:noProof/>
            <w:sz w:val="24"/>
            <w:szCs w:val="24"/>
          </w:rPr>
          <w:t>Dunn, 2002</w:t>
        </w:r>
      </w:hyperlink>
      <w:r w:rsidR="00B45116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EC51D1" w:rsidRPr="00EC51D1">
        <w:rPr>
          <w:rFonts w:ascii="Times New Roman" w:hAnsi="Times New Roman"/>
          <w:sz w:val="24"/>
          <w:szCs w:val="24"/>
        </w:rPr>
        <w:t>.</w:t>
      </w:r>
      <w:r w:rsidR="00581B11">
        <w:rPr>
          <w:rFonts w:ascii="Times New Roman" w:hAnsi="Times New Roman"/>
          <w:sz w:val="24"/>
          <w:szCs w:val="24"/>
        </w:rPr>
        <w:t xml:space="preserve"> </w:t>
      </w:r>
      <w:r w:rsidR="00C43156">
        <w:rPr>
          <w:rFonts w:ascii="Times New Roman" w:hAnsi="Times New Roman"/>
          <w:sz w:val="24"/>
          <w:szCs w:val="24"/>
        </w:rPr>
        <w:t xml:space="preserve">Among the </w:t>
      </w:r>
      <w:r w:rsidR="000A4662">
        <w:rPr>
          <w:rFonts w:ascii="Times New Roman" w:hAnsi="Times New Roman"/>
          <w:sz w:val="24"/>
          <w:szCs w:val="24"/>
        </w:rPr>
        <w:t xml:space="preserve">biological </w:t>
      </w:r>
      <w:r w:rsidR="0028727F" w:rsidRPr="00EC51D1">
        <w:rPr>
          <w:rFonts w:ascii="Times New Roman" w:hAnsi="Times New Roman"/>
          <w:sz w:val="24"/>
          <w:szCs w:val="24"/>
        </w:rPr>
        <w:t>H</w:t>
      </w:r>
      <w:r w:rsidR="0028727F" w:rsidRPr="00EC51D1">
        <w:rPr>
          <w:rFonts w:ascii="Times New Roman" w:hAnsi="Times New Roman"/>
          <w:sz w:val="24"/>
          <w:szCs w:val="24"/>
          <w:vertAlign w:val="subscript"/>
        </w:rPr>
        <w:t>2</w:t>
      </w:r>
      <w:r w:rsidR="0028727F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="00B624B7" w:rsidRPr="00B624B7">
        <w:rPr>
          <w:rFonts w:ascii="Times New Roman" w:hAnsi="Times New Roman"/>
          <w:sz w:val="24"/>
          <w:szCs w:val="24"/>
        </w:rPr>
        <w:t xml:space="preserve">production </w:t>
      </w:r>
      <w:r w:rsidR="00B45116">
        <w:rPr>
          <w:rFonts w:ascii="Times New Roman" w:hAnsi="Times New Roman"/>
          <w:sz w:val="24"/>
          <w:szCs w:val="24"/>
        </w:rPr>
        <w:t xml:space="preserve">methods, </w:t>
      </w:r>
      <w:r w:rsidR="00C43156">
        <w:rPr>
          <w:rFonts w:ascii="Times New Roman" w:hAnsi="Times New Roman"/>
          <w:sz w:val="24"/>
          <w:szCs w:val="24"/>
        </w:rPr>
        <w:t xml:space="preserve">dark fermentation is </w:t>
      </w:r>
      <w:r w:rsidR="00B45116">
        <w:rPr>
          <w:rFonts w:ascii="Times New Roman" w:hAnsi="Times New Roman"/>
          <w:sz w:val="24"/>
          <w:szCs w:val="24"/>
        </w:rPr>
        <w:t xml:space="preserve">a promising and preferred </w:t>
      </w:r>
      <w:r w:rsidR="004076A4">
        <w:rPr>
          <w:rFonts w:ascii="Times New Roman" w:hAnsi="Times New Roman"/>
          <w:sz w:val="24"/>
          <w:szCs w:val="24"/>
        </w:rPr>
        <w:t xml:space="preserve">route </w:t>
      </w:r>
      <w:r w:rsidR="00B45116">
        <w:rPr>
          <w:rFonts w:ascii="Times New Roman" w:hAnsi="Times New Roman"/>
          <w:sz w:val="24"/>
          <w:szCs w:val="24"/>
        </w:rPr>
        <w:t>to produce H</w:t>
      </w:r>
      <w:r w:rsidR="00B45116" w:rsidRPr="00B45116">
        <w:rPr>
          <w:rFonts w:ascii="Times New Roman" w:hAnsi="Times New Roman"/>
          <w:sz w:val="24"/>
          <w:szCs w:val="24"/>
          <w:vertAlign w:val="subscript"/>
        </w:rPr>
        <w:t>2</w:t>
      </w:r>
      <w:r w:rsidR="00B45116">
        <w:rPr>
          <w:rFonts w:ascii="Times New Roman" w:hAnsi="Times New Roman"/>
          <w:sz w:val="24"/>
          <w:szCs w:val="24"/>
        </w:rPr>
        <w:t xml:space="preserve"> </w:t>
      </w:r>
      <w:r w:rsidR="000A4662">
        <w:rPr>
          <w:rFonts w:ascii="Times New Roman" w:hAnsi="Times New Roman"/>
          <w:sz w:val="24"/>
          <w:szCs w:val="24"/>
        </w:rPr>
        <w:t xml:space="preserve">because of </w:t>
      </w:r>
      <w:r w:rsidR="00B45116">
        <w:rPr>
          <w:rFonts w:ascii="Times New Roman" w:hAnsi="Times New Roman"/>
          <w:sz w:val="24"/>
          <w:szCs w:val="24"/>
        </w:rPr>
        <w:t xml:space="preserve">its high productivity, ease and low cost of operation and ability to ferment on wide variety of feedstock </w: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PEVuZE5vdGU+PENpdGU+PEF1dGhvcj5MZXZpbjwvQXV0aG9yPjxZZWFyPjIwMDQ8L1llYXI+PFJl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PEVuZE5vdGU+PENpdGU+PEF1dGhvcj5MZXZpbjwvQXV0aG9yPjxZZWFyPjIwMDQ8L1llYXI+PFJl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r w:rsidR="00B45116">
        <w:rPr>
          <w:rFonts w:ascii="Times New Roman" w:hAnsi="Times New Roman"/>
          <w:noProof/>
          <w:sz w:val="24"/>
          <w:szCs w:val="24"/>
        </w:rPr>
        <w:t>(</w:t>
      </w:r>
      <w:hyperlink w:anchor="_ENREF_4" w:tooltip="Das, 2001 #3" w:history="1">
        <w:r w:rsidR="009D06E9">
          <w:rPr>
            <w:rFonts w:ascii="Times New Roman" w:hAnsi="Times New Roman"/>
            <w:noProof/>
            <w:sz w:val="24"/>
            <w:szCs w:val="24"/>
          </w:rPr>
          <w:t>Das and Veziroglu, 2001</w:t>
        </w:r>
      </w:hyperlink>
      <w:r w:rsidR="00B45116">
        <w:rPr>
          <w:rFonts w:ascii="Times New Roman" w:hAnsi="Times New Roman"/>
          <w:noProof/>
          <w:sz w:val="24"/>
          <w:szCs w:val="24"/>
        </w:rPr>
        <w:t xml:space="preserve">; </w:t>
      </w:r>
      <w:hyperlink w:anchor="_ENREF_11" w:tooltip="Levin, 2004 #2" w:history="1">
        <w:r w:rsidR="009D06E9">
          <w:rPr>
            <w:rFonts w:ascii="Times New Roman" w:hAnsi="Times New Roman"/>
            <w:noProof/>
            <w:sz w:val="24"/>
            <w:szCs w:val="24"/>
          </w:rPr>
          <w:t>Levin et al., 2004</w:t>
        </w:r>
      </w:hyperlink>
      <w:r w:rsidR="00B45116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E60D10">
        <w:rPr>
          <w:rFonts w:ascii="Times New Roman" w:hAnsi="Times New Roman"/>
          <w:sz w:val="24"/>
          <w:szCs w:val="24"/>
        </w:rPr>
        <w:t>.</w:t>
      </w:r>
    </w:p>
    <w:p w:rsidR="00063ED4" w:rsidRDefault="00151089" w:rsidP="00636C99">
      <w:pPr>
        <w:spacing w:after="0" w:line="48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Hydrogen </w:t>
      </w:r>
      <w:r w:rsidR="000047B5">
        <w:rPr>
          <w:rFonts w:ascii="Times New Roman" w:hAnsi="Times New Roman"/>
          <w:sz w:val="24"/>
          <w:szCs w:val="24"/>
        </w:rPr>
        <w:t xml:space="preserve">production via dark fermentation </w:t>
      </w:r>
      <w:r w:rsidR="00332C22">
        <w:rPr>
          <w:rFonts w:ascii="Times New Roman" w:hAnsi="Times New Roman"/>
          <w:sz w:val="24"/>
          <w:szCs w:val="24"/>
        </w:rPr>
        <w:t xml:space="preserve">using mixed anaerobic cultures </w:t>
      </w:r>
      <w:r w:rsidR="000047B5">
        <w:rPr>
          <w:rFonts w:ascii="Times New Roman" w:hAnsi="Times New Roman"/>
          <w:sz w:val="24"/>
          <w:szCs w:val="24"/>
        </w:rPr>
        <w:t xml:space="preserve">is </w:t>
      </w:r>
      <w:r>
        <w:rPr>
          <w:rFonts w:ascii="Times New Roman" w:hAnsi="Times New Roman"/>
          <w:sz w:val="24"/>
          <w:szCs w:val="24"/>
        </w:rPr>
        <w:t xml:space="preserve">controlled </w:t>
      </w:r>
      <w:r w:rsidR="000047B5">
        <w:rPr>
          <w:rFonts w:ascii="Times New Roman" w:hAnsi="Times New Roman"/>
          <w:sz w:val="24"/>
          <w:szCs w:val="24"/>
        </w:rPr>
        <w:t xml:space="preserve">by </w:t>
      </w:r>
      <w:r w:rsidR="00F15966">
        <w:rPr>
          <w:rFonts w:ascii="Times New Roman" w:hAnsi="Times New Roman"/>
          <w:sz w:val="24"/>
          <w:szCs w:val="24"/>
        </w:rPr>
        <w:t xml:space="preserve">the </w:t>
      </w:r>
      <w:r w:rsidR="000047B5">
        <w:rPr>
          <w:rFonts w:ascii="Times New Roman" w:hAnsi="Times New Roman"/>
          <w:sz w:val="24"/>
          <w:szCs w:val="24"/>
        </w:rPr>
        <w:t xml:space="preserve">presence of </w:t>
      </w:r>
      <w:r w:rsidR="004D5D85">
        <w:rPr>
          <w:rFonts w:ascii="Times New Roman" w:hAnsi="Times New Roman"/>
          <w:sz w:val="24"/>
          <w:szCs w:val="24"/>
        </w:rPr>
        <w:t>H</w:t>
      </w:r>
      <w:r w:rsidR="004D5D85" w:rsidRPr="004D5D85">
        <w:rPr>
          <w:rFonts w:ascii="Times New Roman" w:hAnsi="Times New Roman"/>
          <w:sz w:val="24"/>
          <w:szCs w:val="24"/>
          <w:vertAlign w:val="subscript"/>
        </w:rPr>
        <w:t>2</w:t>
      </w:r>
      <w:r w:rsidR="004D5D85">
        <w:rPr>
          <w:rFonts w:ascii="Times New Roman" w:hAnsi="Times New Roman"/>
          <w:sz w:val="24"/>
          <w:szCs w:val="24"/>
        </w:rPr>
        <w:t xml:space="preserve"> producers, H</w:t>
      </w:r>
      <w:r w:rsidR="004D5D85" w:rsidRPr="004D5D85">
        <w:rPr>
          <w:rFonts w:ascii="Times New Roman" w:hAnsi="Times New Roman"/>
          <w:sz w:val="24"/>
          <w:szCs w:val="24"/>
          <w:vertAlign w:val="subscript"/>
        </w:rPr>
        <w:t>2</w:t>
      </w:r>
      <w:r w:rsidR="004D5D85">
        <w:rPr>
          <w:rFonts w:ascii="Times New Roman" w:hAnsi="Times New Roman"/>
          <w:sz w:val="24"/>
          <w:szCs w:val="24"/>
        </w:rPr>
        <w:t xml:space="preserve"> consumers and other non-H</w:t>
      </w:r>
      <w:r w:rsidR="004D5D85" w:rsidRPr="004D5D85">
        <w:rPr>
          <w:rFonts w:ascii="Times New Roman" w:hAnsi="Times New Roman"/>
          <w:sz w:val="24"/>
          <w:szCs w:val="24"/>
          <w:vertAlign w:val="subscript"/>
        </w:rPr>
        <w:t>2</w:t>
      </w:r>
      <w:r w:rsidR="004D5D85">
        <w:rPr>
          <w:rFonts w:ascii="Times New Roman" w:hAnsi="Times New Roman"/>
          <w:sz w:val="24"/>
          <w:szCs w:val="24"/>
        </w:rPr>
        <w:t xml:space="preserve"> producers</w:t>
      </w:r>
      <w:r w:rsidR="000047B5">
        <w:rPr>
          <w:rFonts w:ascii="Times New Roman" w:hAnsi="Times New Roman"/>
          <w:sz w:val="24"/>
          <w:szCs w:val="24"/>
        </w:rPr>
        <w:t>.</w:t>
      </w:r>
      <w:r w:rsidR="004D5D85">
        <w:rPr>
          <w:rFonts w:ascii="Times New Roman" w:hAnsi="Times New Roman"/>
          <w:sz w:val="24"/>
          <w:szCs w:val="24"/>
        </w:rPr>
        <w:t xml:space="preserve"> </w:t>
      </w:r>
      <w:r w:rsidR="00F15966">
        <w:rPr>
          <w:rFonts w:ascii="Times New Roman" w:hAnsi="Times New Roman"/>
          <w:sz w:val="24"/>
          <w:szCs w:val="24"/>
        </w:rPr>
        <w:t xml:space="preserve">Changing operational </w:t>
      </w:r>
      <w:r w:rsidR="00F73ED5">
        <w:rPr>
          <w:rFonts w:ascii="Times New Roman" w:hAnsi="Times New Roman"/>
          <w:sz w:val="24"/>
          <w:szCs w:val="24"/>
        </w:rPr>
        <w:t>variables</w:t>
      </w:r>
      <w:r w:rsidR="00F15966">
        <w:rPr>
          <w:rFonts w:ascii="Times New Roman" w:hAnsi="Times New Roman"/>
          <w:sz w:val="24"/>
          <w:szCs w:val="24"/>
        </w:rPr>
        <w:t xml:space="preserve"> </w:t>
      </w:r>
      <w:r w:rsidR="00332C22" w:rsidRPr="00332C22">
        <w:rPr>
          <w:rFonts w:ascii="Times New Roman" w:hAnsi="Times New Roman"/>
          <w:sz w:val="24"/>
          <w:szCs w:val="24"/>
        </w:rPr>
        <w:t>pH, temperature, organic loading rate (OLR),</w:t>
      </w:r>
      <w:r w:rsidR="00666902">
        <w:rPr>
          <w:rFonts w:ascii="Times New Roman" w:hAnsi="Times New Roman"/>
          <w:sz w:val="24"/>
          <w:szCs w:val="24"/>
        </w:rPr>
        <w:t xml:space="preserve"> hydraulic retention time (HRT) and </w:t>
      </w:r>
      <w:r w:rsidR="00332C22" w:rsidRPr="00332C22">
        <w:rPr>
          <w:rFonts w:ascii="Times New Roman" w:hAnsi="Times New Roman"/>
          <w:sz w:val="24"/>
          <w:szCs w:val="24"/>
        </w:rPr>
        <w:t xml:space="preserve">reactor configuration </w:t>
      </w:r>
      <w:r w:rsidR="00F15966">
        <w:rPr>
          <w:rFonts w:ascii="Times New Roman" w:hAnsi="Times New Roman"/>
          <w:sz w:val="24"/>
          <w:szCs w:val="24"/>
        </w:rPr>
        <w:t xml:space="preserve">to shift </w:t>
      </w:r>
      <w:r w:rsidR="00B50C4F">
        <w:rPr>
          <w:rFonts w:ascii="Times New Roman" w:hAnsi="Times New Roman"/>
          <w:sz w:val="24"/>
          <w:szCs w:val="24"/>
        </w:rPr>
        <w:t xml:space="preserve">the </w:t>
      </w:r>
      <w:r w:rsidR="004D5D85">
        <w:rPr>
          <w:rFonts w:ascii="Times New Roman" w:hAnsi="Times New Roman"/>
          <w:sz w:val="24"/>
          <w:szCs w:val="24"/>
        </w:rPr>
        <w:t xml:space="preserve">metabolic pathways </w:t>
      </w:r>
      <w:r w:rsidR="00F15966">
        <w:rPr>
          <w:rFonts w:ascii="Times New Roman" w:hAnsi="Times New Roman"/>
          <w:sz w:val="24"/>
          <w:szCs w:val="24"/>
        </w:rPr>
        <w:t xml:space="preserve">in favor of increasing </w:t>
      </w:r>
      <w:r w:rsidR="004D5D85">
        <w:rPr>
          <w:rFonts w:ascii="Times New Roman" w:hAnsi="Times New Roman"/>
          <w:sz w:val="24"/>
          <w:szCs w:val="24"/>
        </w:rPr>
        <w:t>the H</w:t>
      </w:r>
      <w:r w:rsidR="004D5D85" w:rsidRPr="004D5D85">
        <w:rPr>
          <w:rFonts w:ascii="Times New Roman" w:hAnsi="Times New Roman"/>
          <w:sz w:val="24"/>
          <w:szCs w:val="24"/>
          <w:vertAlign w:val="subscript"/>
        </w:rPr>
        <w:t>2</w:t>
      </w:r>
      <w:r w:rsidR="004D5D85">
        <w:rPr>
          <w:rFonts w:ascii="Times New Roman" w:hAnsi="Times New Roman"/>
          <w:sz w:val="24"/>
          <w:szCs w:val="24"/>
        </w:rPr>
        <w:t xml:space="preserve"> yield </w:t>
      </w:r>
      <w:r w:rsidR="00F15966">
        <w:rPr>
          <w:rFonts w:ascii="Times New Roman" w:hAnsi="Times New Roman"/>
          <w:sz w:val="24"/>
          <w:szCs w:val="24"/>
        </w:rPr>
        <w:t xml:space="preserve">is </w:t>
      </w:r>
      <w:r w:rsidR="004D5D85">
        <w:rPr>
          <w:rFonts w:ascii="Times New Roman" w:hAnsi="Times New Roman"/>
          <w:sz w:val="24"/>
          <w:szCs w:val="24"/>
        </w:rPr>
        <w:t xml:space="preserve">of </w:t>
      </w:r>
      <w:r w:rsidR="00B50C4F">
        <w:rPr>
          <w:rFonts w:ascii="Times New Roman" w:hAnsi="Times New Roman"/>
          <w:sz w:val="24"/>
          <w:szCs w:val="24"/>
        </w:rPr>
        <w:t xml:space="preserve">significant importance </w: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PEVuZE5vdGU+PENpdGU+PEF1dGhvcj5MaTwvQXV0aG9yPjxZZWFyPjIwMDc8L1llYXI+PFJlY051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PEVuZE5vdGU+PENpdGU+PEF1dGhvcj5MaTwvQXV0aG9yPjxZZWFyPjIwMDc8L1llYXI+PFJlY051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r w:rsidR="00332C22">
        <w:rPr>
          <w:rFonts w:ascii="Times New Roman" w:hAnsi="Times New Roman"/>
          <w:noProof/>
          <w:sz w:val="24"/>
          <w:szCs w:val="24"/>
        </w:rPr>
        <w:t>(</w:t>
      </w:r>
      <w:hyperlink w:anchor="_ENREF_8" w:tooltip="Jung, 2011 #6" w:history="1">
        <w:r w:rsidR="009D06E9">
          <w:rPr>
            <w:rFonts w:ascii="Times New Roman" w:hAnsi="Times New Roman"/>
            <w:noProof/>
            <w:sz w:val="24"/>
            <w:szCs w:val="24"/>
          </w:rPr>
          <w:t>Jung et al., 2011</w:t>
        </w:r>
      </w:hyperlink>
      <w:r w:rsidR="00332C22">
        <w:rPr>
          <w:rFonts w:ascii="Times New Roman" w:hAnsi="Times New Roman"/>
          <w:noProof/>
          <w:sz w:val="24"/>
          <w:szCs w:val="24"/>
        </w:rPr>
        <w:t xml:space="preserve">; </w:t>
      </w:r>
      <w:hyperlink w:anchor="_ENREF_12" w:tooltip="Li, 2007 #5" w:history="1">
        <w:r w:rsidR="009D06E9">
          <w:rPr>
            <w:rFonts w:ascii="Times New Roman" w:hAnsi="Times New Roman"/>
            <w:noProof/>
            <w:sz w:val="24"/>
            <w:szCs w:val="24"/>
          </w:rPr>
          <w:t>Li and Fang, 2007</w:t>
        </w:r>
      </w:hyperlink>
      <w:r w:rsidR="00332C22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4D5D85">
        <w:rPr>
          <w:rFonts w:ascii="Times New Roman" w:hAnsi="Times New Roman"/>
          <w:sz w:val="24"/>
          <w:szCs w:val="24"/>
        </w:rPr>
        <w:t xml:space="preserve">. </w:t>
      </w:r>
      <w:r w:rsidR="00F615AE">
        <w:rPr>
          <w:rFonts w:ascii="Times New Roman" w:hAnsi="Times New Roman"/>
          <w:sz w:val="24"/>
          <w:szCs w:val="24"/>
        </w:rPr>
        <w:t xml:space="preserve">Operating </w:t>
      </w:r>
      <w:r w:rsidR="00384114">
        <w:rPr>
          <w:rFonts w:ascii="Times New Roman" w:hAnsi="Times New Roman"/>
          <w:sz w:val="24"/>
          <w:szCs w:val="24"/>
        </w:rPr>
        <w:t xml:space="preserve">high rate reactors </w:t>
      </w:r>
      <w:r w:rsidR="00F615AE">
        <w:rPr>
          <w:rFonts w:ascii="Times New Roman" w:hAnsi="Times New Roman"/>
          <w:sz w:val="24"/>
          <w:szCs w:val="24"/>
        </w:rPr>
        <w:t>at a pH range of 5.0 - 6.0</w:t>
      </w:r>
      <w:r w:rsidR="00384114">
        <w:rPr>
          <w:rFonts w:ascii="Times New Roman" w:hAnsi="Times New Roman"/>
          <w:sz w:val="24"/>
          <w:szCs w:val="24"/>
        </w:rPr>
        <w:t xml:space="preserve"> and</w:t>
      </w:r>
      <w:r w:rsidR="00F615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under </w:t>
      </w:r>
      <w:r w:rsidR="00B302B7">
        <w:rPr>
          <w:rFonts w:ascii="Times New Roman" w:hAnsi="Times New Roman"/>
          <w:sz w:val="24"/>
          <w:szCs w:val="24"/>
        </w:rPr>
        <w:t>m</w:t>
      </w:r>
      <w:r w:rsidR="00F615AE">
        <w:rPr>
          <w:rFonts w:ascii="Times New Roman" w:hAnsi="Times New Roman"/>
          <w:sz w:val="24"/>
          <w:szCs w:val="24"/>
        </w:rPr>
        <w:t xml:space="preserve">esophilic temperature </w:t>
      </w:r>
      <w:r>
        <w:rPr>
          <w:rFonts w:ascii="Times New Roman" w:hAnsi="Times New Roman"/>
          <w:sz w:val="24"/>
          <w:szCs w:val="24"/>
        </w:rPr>
        <w:t xml:space="preserve">conditions </w:t>
      </w:r>
      <w:r w:rsidR="00F615AE">
        <w:rPr>
          <w:rFonts w:ascii="Times New Roman" w:hAnsi="Times New Roman"/>
          <w:sz w:val="24"/>
          <w:szCs w:val="24"/>
        </w:rPr>
        <w:t xml:space="preserve">is preferred for </w:t>
      </w:r>
      <w:r>
        <w:rPr>
          <w:rFonts w:ascii="Times New Roman" w:hAnsi="Times New Roman"/>
          <w:sz w:val="24"/>
          <w:szCs w:val="24"/>
        </w:rPr>
        <w:t xml:space="preserve">optimizing </w:t>
      </w:r>
      <w:r w:rsidR="00F615AE">
        <w:rPr>
          <w:rFonts w:ascii="Times New Roman" w:hAnsi="Times New Roman"/>
          <w:sz w:val="24"/>
          <w:szCs w:val="24"/>
        </w:rPr>
        <w:t>H</w:t>
      </w:r>
      <w:r w:rsidR="00F615AE" w:rsidRPr="004D02A9">
        <w:rPr>
          <w:rFonts w:ascii="Times New Roman" w:hAnsi="Times New Roman"/>
          <w:sz w:val="24"/>
          <w:szCs w:val="24"/>
          <w:vertAlign w:val="subscript"/>
        </w:rPr>
        <w:t>2</w:t>
      </w:r>
      <w:r w:rsidR="00F615AE">
        <w:rPr>
          <w:rFonts w:ascii="Times New Roman" w:hAnsi="Times New Roman"/>
          <w:sz w:val="24"/>
          <w:szCs w:val="24"/>
        </w:rPr>
        <w:t xml:space="preserve"> production </w: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PEVuZE5vdGU+PENpdGU+PEF1dGhvcj5MYXk8L0F1dGhvcj48WWVhcj4yMDAwPC9ZZWFyPjxSZWNO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PEVuZE5vdGU+PENpdGU+PEF1dGhvcj5MYXk8L0F1dGhvcj48WWVhcj4yMDAwPC9ZZWFyPjxSZWNO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r w:rsidR="000E7F29">
        <w:rPr>
          <w:rFonts w:ascii="Times New Roman" w:hAnsi="Times New Roman"/>
          <w:noProof/>
          <w:sz w:val="24"/>
          <w:szCs w:val="24"/>
        </w:rPr>
        <w:t>(</w:t>
      </w:r>
      <w:hyperlink w:anchor="_ENREF_8" w:tooltip="Jung, 2011 #6" w:history="1">
        <w:r w:rsidR="009D06E9">
          <w:rPr>
            <w:rFonts w:ascii="Times New Roman" w:hAnsi="Times New Roman"/>
            <w:noProof/>
            <w:sz w:val="24"/>
            <w:szCs w:val="24"/>
          </w:rPr>
          <w:t>Jung et al., 2011</w:t>
        </w:r>
      </w:hyperlink>
      <w:proofErr w:type="gramStart"/>
      <w:r w:rsidR="000E7F29">
        <w:rPr>
          <w:rFonts w:ascii="Times New Roman" w:hAnsi="Times New Roman"/>
          <w:noProof/>
          <w:sz w:val="24"/>
          <w:szCs w:val="24"/>
        </w:rPr>
        <w:t xml:space="preserve">; </w:t>
      </w:r>
      <w:hyperlink w:anchor="_ENREF_10" w:tooltip="Lay, 2000 #7" w:history="1">
        <w:r w:rsidR="009D06E9">
          <w:rPr>
            <w:rFonts w:ascii="Times New Roman" w:hAnsi="Times New Roman"/>
            <w:noProof/>
            <w:sz w:val="24"/>
            <w:szCs w:val="24"/>
          </w:rPr>
          <w:t>Lay, 2000</w:t>
        </w:r>
      </w:hyperlink>
      <w:r w:rsidR="000E7F29">
        <w:rPr>
          <w:rFonts w:ascii="Times New Roman" w:hAnsi="Times New Roman"/>
          <w:noProof/>
          <w:sz w:val="24"/>
          <w:szCs w:val="24"/>
        </w:rPr>
        <w:t>;</w:t>
      </w:r>
      <w:proofErr w:type="gramEnd"/>
      <w:r w:rsidR="000E7F29">
        <w:rPr>
          <w:rFonts w:ascii="Times New Roman" w:hAnsi="Times New Roman"/>
          <w:noProof/>
          <w:sz w:val="24"/>
          <w:szCs w:val="24"/>
        </w:rPr>
        <w:t xml:space="preserve"> </w:t>
      </w:r>
      <w:hyperlink w:anchor="_ENREF_15" w:tooltip="Rittmann, 2012 #8" w:history="1">
        <w:r w:rsidR="009D06E9">
          <w:rPr>
            <w:rFonts w:ascii="Times New Roman" w:hAnsi="Times New Roman"/>
            <w:noProof/>
            <w:sz w:val="24"/>
            <w:szCs w:val="24"/>
          </w:rPr>
          <w:t>Rittmann and Herwig, 2012</w:t>
        </w:r>
      </w:hyperlink>
      <w:r w:rsidR="000E7F29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F615AE">
        <w:rPr>
          <w:rFonts w:ascii="Times New Roman" w:hAnsi="Times New Roman"/>
          <w:sz w:val="24"/>
          <w:szCs w:val="24"/>
        </w:rPr>
        <w:t xml:space="preserve">. Several studies have </w:t>
      </w:r>
      <w:r>
        <w:rPr>
          <w:rFonts w:ascii="Times New Roman" w:hAnsi="Times New Roman"/>
          <w:sz w:val="24"/>
          <w:szCs w:val="24"/>
        </w:rPr>
        <w:lastRenderedPageBreak/>
        <w:t>examined manipulating</w:t>
      </w:r>
      <w:r w:rsidR="00F615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</w:t>
      </w:r>
      <w:r w:rsidR="00F615AE">
        <w:rPr>
          <w:rFonts w:ascii="Times New Roman" w:hAnsi="Times New Roman"/>
          <w:sz w:val="24"/>
          <w:szCs w:val="24"/>
        </w:rPr>
        <w:t xml:space="preserve">OLR and HRT </w:t>
      </w:r>
      <w:r>
        <w:rPr>
          <w:rFonts w:ascii="Times New Roman" w:hAnsi="Times New Roman"/>
          <w:sz w:val="24"/>
          <w:szCs w:val="24"/>
        </w:rPr>
        <w:t xml:space="preserve">to </w:t>
      </w:r>
      <w:r w:rsidR="009B68E4">
        <w:rPr>
          <w:rFonts w:ascii="Times New Roman" w:hAnsi="Times New Roman"/>
          <w:sz w:val="24"/>
          <w:szCs w:val="24"/>
        </w:rPr>
        <w:t>suppress</w:t>
      </w:r>
      <w:r>
        <w:rPr>
          <w:rFonts w:ascii="Times New Roman" w:hAnsi="Times New Roman"/>
          <w:sz w:val="24"/>
          <w:szCs w:val="24"/>
        </w:rPr>
        <w:t xml:space="preserve"> methanogenesis </w:t>
      </w:r>
      <w:r w:rsidR="00F615AE">
        <w:rPr>
          <w:rFonts w:ascii="Times New Roman" w:hAnsi="Times New Roman"/>
          <w:sz w:val="24"/>
          <w:szCs w:val="24"/>
        </w:rPr>
        <w:t xml:space="preserve">and </w:t>
      </w:r>
      <w:r w:rsidR="009B68E4">
        <w:rPr>
          <w:rFonts w:ascii="Times New Roman" w:hAnsi="Times New Roman"/>
          <w:sz w:val="24"/>
          <w:szCs w:val="24"/>
        </w:rPr>
        <w:t xml:space="preserve">subsequently, </w:t>
      </w:r>
      <w:r w:rsidR="00F615AE">
        <w:rPr>
          <w:rFonts w:ascii="Times New Roman" w:hAnsi="Times New Roman"/>
          <w:sz w:val="24"/>
          <w:szCs w:val="24"/>
        </w:rPr>
        <w:t>increase H</w:t>
      </w:r>
      <w:r w:rsidR="00F615AE" w:rsidRPr="00F615AE">
        <w:rPr>
          <w:rFonts w:ascii="Times New Roman" w:hAnsi="Times New Roman"/>
          <w:sz w:val="24"/>
          <w:szCs w:val="24"/>
          <w:vertAlign w:val="subscript"/>
        </w:rPr>
        <w:t>2</w:t>
      </w:r>
      <w:r w:rsidR="00F615AE">
        <w:rPr>
          <w:rFonts w:ascii="Times New Roman" w:hAnsi="Times New Roman"/>
          <w:sz w:val="24"/>
          <w:szCs w:val="24"/>
        </w:rPr>
        <w:t xml:space="preserve"> production</w:t>
      </w:r>
      <w:r w:rsidR="009B68E4">
        <w:rPr>
          <w:rFonts w:ascii="Times New Roman" w:hAnsi="Times New Roman"/>
          <w:sz w:val="24"/>
          <w:szCs w:val="24"/>
        </w:rPr>
        <w:t xml:space="preserve">. </w:t>
      </w:r>
      <w:r w:rsidR="005B5D54">
        <w:rPr>
          <w:rFonts w:ascii="Times New Roman" w:hAnsi="Times New Roman"/>
          <w:sz w:val="24"/>
          <w:szCs w:val="24"/>
        </w:rPr>
        <w:t xml:space="preserve"> Establishing a </w:t>
      </w:r>
      <w:r w:rsidR="00636C99">
        <w:rPr>
          <w:rFonts w:ascii="Times New Roman" w:hAnsi="Times New Roman"/>
          <w:sz w:val="24"/>
          <w:szCs w:val="24"/>
        </w:rPr>
        <w:t xml:space="preserve">link between </w:t>
      </w:r>
      <w:r w:rsidR="005B5D54">
        <w:rPr>
          <w:rFonts w:ascii="Times New Roman" w:hAnsi="Times New Roman"/>
          <w:sz w:val="24"/>
          <w:szCs w:val="24"/>
        </w:rPr>
        <w:t xml:space="preserve">data gathered from </w:t>
      </w:r>
      <w:r w:rsidR="00636C99">
        <w:rPr>
          <w:rFonts w:ascii="Times New Roman" w:hAnsi="Times New Roman"/>
          <w:sz w:val="24"/>
          <w:szCs w:val="24"/>
        </w:rPr>
        <w:t xml:space="preserve">genomic </w:t>
      </w:r>
      <w:r w:rsidR="005B5D54">
        <w:rPr>
          <w:rFonts w:ascii="Times New Roman" w:hAnsi="Times New Roman"/>
          <w:sz w:val="24"/>
          <w:szCs w:val="24"/>
        </w:rPr>
        <w:t xml:space="preserve">analysis with </w:t>
      </w:r>
      <w:r w:rsidR="00636C99">
        <w:rPr>
          <w:rFonts w:ascii="Times New Roman" w:hAnsi="Times New Roman"/>
          <w:sz w:val="24"/>
          <w:szCs w:val="24"/>
        </w:rPr>
        <w:t xml:space="preserve">metabolic flux data </w:t>
      </w:r>
      <w:r w:rsidR="005B5D54">
        <w:rPr>
          <w:rFonts w:ascii="Times New Roman" w:hAnsi="Times New Roman"/>
          <w:sz w:val="24"/>
          <w:szCs w:val="24"/>
        </w:rPr>
        <w:t xml:space="preserve">as a means </w:t>
      </w:r>
      <w:r w:rsidR="00636C99" w:rsidRPr="00636C99">
        <w:rPr>
          <w:rFonts w:ascii="Times New Roman" w:hAnsi="Times New Roman"/>
          <w:sz w:val="24"/>
          <w:szCs w:val="24"/>
        </w:rPr>
        <w:t xml:space="preserve">to substantiate </w:t>
      </w:r>
      <w:r w:rsidR="005B5D54">
        <w:rPr>
          <w:rFonts w:ascii="Times New Roman" w:hAnsi="Times New Roman"/>
          <w:sz w:val="24"/>
          <w:szCs w:val="24"/>
        </w:rPr>
        <w:t xml:space="preserve">the claim that </w:t>
      </w:r>
      <w:r w:rsidR="005B5D54" w:rsidRPr="00636C99">
        <w:rPr>
          <w:rFonts w:ascii="Times New Roman" w:hAnsi="Times New Roman"/>
          <w:sz w:val="24"/>
          <w:szCs w:val="24"/>
        </w:rPr>
        <w:t>increas</w:t>
      </w:r>
      <w:r w:rsidR="005B5D54">
        <w:rPr>
          <w:rFonts w:ascii="Times New Roman" w:hAnsi="Times New Roman"/>
          <w:sz w:val="24"/>
          <w:szCs w:val="24"/>
        </w:rPr>
        <w:t>ing</w:t>
      </w:r>
      <w:r w:rsidR="005B5D54" w:rsidRPr="00636C99">
        <w:rPr>
          <w:rFonts w:ascii="Times New Roman" w:hAnsi="Times New Roman"/>
          <w:sz w:val="24"/>
          <w:szCs w:val="24"/>
        </w:rPr>
        <w:t xml:space="preserve"> </w:t>
      </w:r>
      <w:r w:rsidR="005B5D54">
        <w:rPr>
          <w:rFonts w:ascii="Times New Roman" w:hAnsi="Times New Roman"/>
          <w:sz w:val="24"/>
          <w:szCs w:val="24"/>
        </w:rPr>
        <w:t xml:space="preserve">the </w:t>
      </w:r>
      <w:r w:rsidR="00636C99">
        <w:rPr>
          <w:rFonts w:ascii="Times New Roman" w:hAnsi="Times New Roman"/>
          <w:sz w:val="24"/>
          <w:szCs w:val="24"/>
        </w:rPr>
        <w:t>OLR</w:t>
      </w:r>
      <w:r w:rsidR="00636C99" w:rsidRPr="00636C99">
        <w:rPr>
          <w:rFonts w:ascii="Times New Roman" w:hAnsi="Times New Roman"/>
          <w:sz w:val="24"/>
          <w:szCs w:val="24"/>
        </w:rPr>
        <w:t xml:space="preserve"> </w:t>
      </w:r>
      <w:r w:rsidR="005B5D54" w:rsidRPr="00636C99">
        <w:rPr>
          <w:rFonts w:ascii="Times New Roman" w:hAnsi="Times New Roman"/>
          <w:sz w:val="24"/>
          <w:szCs w:val="24"/>
        </w:rPr>
        <w:t>suppresse</w:t>
      </w:r>
      <w:r w:rsidR="005B5D54">
        <w:rPr>
          <w:rFonts w:ascii="Times New Roman" w:hAnsi="Times New Roman"/>
          <w:sz w:val="24"/>
          <w:szCs w:val="24"/>
        </w:rPr>
        <w:t>s</w:t>
      </w:r>
      <w:r w:rsidR="005B5D54" w:rsidRPr="00636C99">
        <w:rPr>
          <w:rFonts w:ascii="Times New Roman" w:hAnsi="Times New Roman"/>
          <w:sz w:val="24"/>
          <w:szCs w:val="24"/>
        </w:rPr>
        <w:t xml:space="preserve"> </w:t>
      </w:r>
      <w:r w:rsidR="00636C99" w:rsidRPr="00636C99">
        <w:rPr>
          <w:rFonts w:ascii="Times New Roman" w:hAnsi="Times New Roman"/>
          <w:sz w:val="24"/>
          <w:szCs w:val="24"/>
        </w:rPr>
        <w:t>H</w:t>
      </w:r>
      <w:r w:rsidR="00636C99" w:rsidRPr="00636C99">
        <w:rPr>
          <w:rFonts w:ascii="Times New Roman" w:hAnsi="Times New Roman"/>
          <w:sz w:val="24"/>
          <w:szCs w:val="24"/>
          <w:vertAlign w:val="subscript"/>
        </w:rPr>
        <w:t>2</w:t>
      </w:r>
      <w:r w:rsidR="00636C99" w:rsidRPr="00636C99">
        <w:rPr>
          <w:rFonts w:ascii="Times New Roman" w:hAnsi="Times New Roman"/>
          <w:sz w:val="24"/>
          <w:szCs w:val="24"/>
        </w:rPr>
        <w:t>-consum</w:t>
      </w:r>
      <w:r w:rsidR="00710642">
        <w:rPr>
          <w:rFonts w:ascii="Times New Roman" w:hAnsi="Times New Roman"/>
          <w:sz w:val="24"/>
          <w:szCs w:val="24"/>
        </w:rPr>
        <w:t>ption</w:t>
      </w:r>
      <w:r w:rsidR="00636C99" w:rsidRPr="00636C99">
        <w:rPr>
          <w:rFonts w:ascii="Times New Roman" w:hAnsi="Times New Roman"/>
          <w:sz w:val="24"/>
          <w:szCs w:val="24"/>
        </w:rPr>
        <w:t xml:space="preserve"> </w:t>
      </w:r>
      <w:r w:rsidR="00636C99">
        <w:rPr>
          <w:rFonts w:ascii="Times New Roman" w:hAnsi="Times New Roman"/>
          <w:sz w:val="24"/>
          <w:szCs w:val="24"/>
        </w:rPr>
        <w:t>is lacking</w:t>
      </w:r>
      <w:r w:rsidR="000E7F29">
        <w:rPr>
          <w:rFonts w:ascii="Times New Roman" w:hAnsi="Times New Roman"/>
          <w:sz w:val="24"/>
          <w:szCs w:val="24"/>
        </w:rPr>
        <w:t xml:space="preserve"> </w: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PEVuZE5vdGU+PENpdGU+PEF1dGhvcj5TcGFnbmk8L0F1dGhvcj48WWVhcj4yMDEwPC9ZZWFyPjxS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PEVuZE5vdGU+PENpdGU+PEF1dGhvcj5TcGFnbmk8L0F1dGhvcj48WWVhcj4yMDEwPC9ZZWFyPjxS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r w:rsidR="000E7F29">
        <w:rPr>
          <w:rFonts w:ascii="Times New Roman" w:hAnsi="Times New Roman"/>
          <w:noProof/>
          <w:sz w:val="24"/>
          <w:szCs w:val="24"/>
        </w:rPr>
        <w:t>(</w:t>
      </w:r>
      <w:hyperlink w:anchor="_ENREF_14" w:tooltip="Pakarinen, 2011 #11" w:history="1">
        <w:r w:rsidR="009D06E9">
          <w:rPr>
            <w:rFonts w:ascii="Times New Roman" w:hAnsi="Times New Roman"/>
            <w:noProof/>
            <w:sz w:val="24"/>
            <w:szCs w:val="24"/>
          </w:rPr>
          <w:t>Pakarinen et al., 2011</w:t>
        </w:r>
      </w:hyperlink>
      <w:r w:rsidR="000E7F29">
        <w:rPr>
          <w:rFonts w:ascii="Times New Roman" w:hAnsi="Times New Roman"/>
          <w:noProof/>
          <w:sz w:val="24"/>
          <w:szCs w:val="24"/>
        </w:rPr>
        <w:t xml:space="preserve">; </w:t>
      </w:r>
      <w:hyperlink w:anchor="_ENREF_16" w:tooltip="Spagni, 2010 #10" w:history="1">
        <w:r w:rsidR="009D06E9">
          <w:rPr>
            <w:rFonts w:ascii="Times New Roman" w:hAnsi="Times New Roman"/>
            <w:noProof/>
            <w:sz w:val="24"/>
            <w:szCs w:val="24"/>
          </w:rPr>
          <w:t>Spagni et al., 2010</w:t>
        </w:r>
      </w:hyperlink>
      <w:r w:rsidR="000E7F29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636C99">
        <w:rPr>
          <w:rFonts w:ascii="Times New Roman" w:hAnsi="Times New Roman"/>
          <w:sz w:val="24"/>
          <w:szCs w:val="24"/>
        </w:rPr>
        <w:t xml:space="preserve">. </w:t>
      </w:r>
      <w:r w:rsidR="004076A4">
        <w:rPr>
          <w:rFonts w:ascii="Times New Roman" w:hAnsi="Times New Roman"/>
          <w:sz w:val="24"/>
          <w:szCs w:val="24"/>
        </w:rPr>
        <w:t xml:space="preserve">Hence, the </w:t>
      </w:r>
      <w:r w:rsidR="00063ED4">
        <w:rPr>
          <w:rFonts w:ascii="Times New Roman" w:hAnsi="Times New Roman"/>
          <w:sz w:val="24"/>
          <w:szCs w:val="24"/>
        </w:rPr>
        <w:t>objective</w:t>
      </w:r>
      <w:r w:rsidR="00761C64">
        <w:rPr>
          <w:rFonts w:ascii="Times New Roman" w:hAnsi="Times New Roman"/>
          <w:sz w:val="24"/>
          <w:szCs w:val="24"/>
        </w:rPr>
        <w:t>s</w:t>
      </w:r>
      <w:r w:rsidR="00063ED4">
        <w:rPr>
          <w:rFonts w:ascii="Times New Roman" w:hAnsi="Times New Roman"/>
          <w:sz w:val="24"/>
          <w:szCs w:val="24"/>
        </w:rPr>
        <w:t xml:space="preserve"> of </w:t>
      </w:r>
      <w:r w:rsidR="00761C64">
        <w:rPr>
          <w:rFonts w:ascii="Times New Roman" w:hAnsi="Times New Roman"/>
          <w:sz w:val="24"/>
          <w:szCs w:val="24"/>
        </w:rPr>
        <w:t>this</w:t>
      </w:r>
      <w:r w:rsidR="00063ED4">
        <w:rPr>
          <w:rFonts w:ascii="Times New Roman" w:hAnsi="Times New Roman"/>
          <w:sz w:val="24"/>
          <w:szCs w:val="24"/>
        </w:rPr>
        <w:t xml:space="preserve"> study was to </w:t>
      </w:r>
      <w:r w:rsidR="00F73ED5">
        <w:rPr>
          <w:rFonts w:ascii="Times New Roman" w:hAnsi="Times New Roman"/>
          <w:sz w:val="24"/>
          <w:szCs w:val="24"/>
        </w:rPr>
        <w:t xml:space="preserve">examine </w:t>
      </w:r>
      <w:r w:rsidR="00063ED4">
        <w:rPr>
          <w:rFonts w:ascii="Times New Roman" w:hAnsi="Times New Roman"/>
          <w:sz w:val="24"/>
          <w:szCs w:val="24"/>
        </w:rPr>
        <w:t xml:space="preserve">the effect of OLR on the microbial fermentation of glucose in continuous </w:t>
      </w:r>
      <w:proofErr w:type="spellStart"/>
      <w:r w:rsidR="00063ED4">
        <w:rPr>
          <w:rFonts w:ascii="Times New Roman" w:hAnsi="Times New Roman"/>
          <w:sz w:val="24"/>
          <w:szCs w:val="24"/>
        </w:rPr>
        <w:t>upflow</w:t>
      </w:r>
      <w:proofErr w:type="spellEnd"/>
      <w:r w:rsidR="00063ED4">
        <w:rPr>
          <w:rFonts w:ascii="Times New Roman" w:hAnsi="Times New Roman"/>
          <w:sz w:val="24"/>
          <w:szCs w:val="24"/>
        </w:rPr>
        <w:t xml:space="preserve"> anaerobic sludge blanket reactor</w:t>
      </w:r>
      <w:r w:rsidR="00F73ED5">
        <w:rPr>
          <w:rFonts w:ascii="Times New Roman" w:hAnsi="Times New Roman"/>
          <w:sz w:val="24"/>
          <w:szCs w:val="24"/>
        </w:rPr>
        <w:t>s</w:t>
      </w:r>
      <w:r w:rsidR="00063ED4">
        <w:rPr>
          <w:rFonts w:ascii="Times New Roman" w:hAnsi="Times New Roman"/>
          <w:sz w:val="24"/>
          <w:szCs w:val="24"/>
        </w:rPr>
        <w:t xml:space="preserve"> </w:t>
      </w:r>
      <w:r w:rsidR="00636C99">
        <w:rPr>
          <w:rFonts w:ascii="Times New Roman" w:hAnsi="Times New Roman"/>
          <w:sz w:val="24"/>
          <w:szCs w:val="24"/>
        </w:rPr>
        <w:t xml:space="preserve">(UASBRs) </w:t>
      </w:r>
      <w:r w:rsidR="00063ED4">
        <w:rPr>
          <w:rFonts w:ascii="Times New Roman" w:hAnsi="Times New Roman"/>
          <w:sz w:val="24"/>
          <w:szCs w:val="24"/>
        </w:rPr>
        <w:t xml:space="preserve">and </w:t>
      </w:r>
      <w:r w:rsidR="00F73ED5">
        <w:rPr>
          <w:rFonts w:ascii="Times New Roman" w:hAnsi="Times New Roman"/>
          <w:sz w:val="24"/>
          <w:szCs w:val="24"/>
        </w:rPr>
        <w:t xml:space="preserve">to </w:t>
      </w:r>
      <w:r w:rsidR="00063ED4">
        <w:rPr>
          <w:rFonts w:ascii="Times New Roman" w:hAnsi="Times New Roman"/>
          <w:sz w:val="24"/>
          <w:szCs w:val="24"/>
        </w:rPr>
        <w:t xml:space="preserve">elucidate the </w:t>
      </w:r>
      <w:r w:rsidR="002F4441">
        <w:rPr>
          <w:rFonts w:ascii="Times New Roman" w:hAnsi="Times New Roman"/>
          <w:sz w:val="24"/>
          <w:szCs w:val="24"/>
        </w:rPr>
        <w:t xml:space="preserve">potential link between fermentation type and microbial consortia using </w:t>
      </w:r>
      <w:r w:rsidR="002F4441" w:rsidRPr="002F4441">
        <w:rPr>
          <w:rFonts w:ascii="Times New Roman" w:hAnsi="Times New Roman"/>
          <w:sz w:val="24"/>
          <w:szCs w:val="24"/>
        </w:rPr>
        <w:t xml:space="preserve">16S </w:t>
      </w:r>
      <w:proofErr w:type="spellStart"/>
      <w:r w:rsidR="002F4441" w:rsidRPr="002F4441">
        <w:rPr>
          <w:rFonts w:ascii="Times New Roman" w:hAnsi="Times New Roman"/>
          <w:sz w:val="24"/>
          <w:szCs w:val="24"/>
        </w:rPr>
        <w:t>rRNA</w:t>
      </w:r>
      <w:proofErr w:type="spellEnd"/>
      <w:r w:rsidR="002F4441">
        <w:rPr>
          <w:rFonts w:ascii="Times New Roman" w:hAnsi="Times New Roman"/>
          <w:sz w:val="24"/>
          <w:szCs w:val="24"/>
        </w:rPr>
        <w:t xml:space="preserve"> gene based pyrosequencing.</w:t>
      </w:r>
    </w:p>
    <w:p w:rsidR="00636C99" w:rsidRPr="00636C99" w:rsidRDefault="00636C99" w:rsidP="003E1267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36C99">
        <w:rPr>
          <w:rFonts w:ascii="Times New Roman" w:hAnsi="Times New Roman"/>
          <w:b/>
          <w:sz w:val="24"/>
          <w:szCs w:val="24"/>
        </w:rPr>
        <w:t>Methodology</w:t>
      </w:r>
    </w:p>
    <w:p w:rsidR="004B10BB" w:rsidRDefault="004B10BB" w:rsidP="002A4DB9">
      <w:pPr>
        <w:spacing w:after="0" w:line="48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experiments were conducted using</w:t>
      </w:r>
      <w:r w:rsidR="000E7F29">
        <w:rPr>
          <w:rFonts w:ascii="Times New Roman" w:hAnsi="Times New Roman"/>
          <w:sz w:val="24"/>
          <w:szCs w:val="24"/>
        </w:rPr>
        <w:t xml:space="preserve"> </w:t>
      </w:r>
      <w:r w:rsidR="000B3627">
        <w:rPr>
          <w:rFonts w:ascii="Times New Roman" w:hAnsi="Times New Roman"/>
          <w:sz w:val="24"/>
          <w:szCs w:val="24"/>
        </w:rPr>
        <w:t xml:space="preserve">duplicate </w:t>
      </w:r>
      <w:r w:rsidR="000E7F29">
        <w:rPr>
          <w:rFonts w:ascii="Times New Roman" w:hAnsi="Times New Roman"/>
          <w:sz w:val="24"/>
          <w:szCs w:val="24"/>
        </w:rPr>
        <w:t xml:space="preserve">UASBRs </w:t>
      </w:r>
      <w:r w:rsidR="002150B9">
        <w:rPr>
          <w:rFonts w:ascii="Times New Roman" w:hAnsi="Times New Roman"/>
          <w:sz w:val="24"/>
          <w:szCs w:val="24"/>
        </w:rPr>
        <w:t xml:space="preserve">(R1 and R2) </w:t>
      </w:r>
      <w:r>
        <w:rPr>
          <w:rFonts w:ascii="Times New Roman" w:hAnsi="Times New Roman"/>
          <w:sz w:val="24"/>
          <w:szCs w:val="24"/>
        </w:rPr>
        <w:t>with a working volume of 8.5 L</w:t>
      </w:r>
      <w:r w:rsidR="00B733BC">
        <w:rPr>
          <w:rFonts w:ascii="Times New Roman" w:hAnsi="Times New Roman"/>
          <w:sz w:val="24"/>
          <w:szCs w:val="24"/>
        </w:rPr>
        <w:t xml:space="preserve">. The UASBRs were </w:t>
      </w:r>
      <w:r>
        <w:rPr>
          <w:rFonts w:ascii="Times New Roman" w:hAnsi="Times New Roman"/>
          <w:sz w:val="24"/>
          <w:szCs w:val="24"/>
        </w:rPr>
        <w:t>seeded with 10 g L</w:t>
      </w:r>
      <w:r w:rsidRPr="004B10BB"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 VSS of mixed anaerobic cultures </w:t>
      </w:r>
      <w:r w:rsidR="000B3627">
        <w:rPr>
          <w:rFonts w:ascii="Times New Roman" w:hAnsi="Times New Roman"/>
          <w:sz w:val="24"/>
          <w:szCs w:val="24"/>
        </w:rPr>
        <w:t xml:space="preserve">which was </w:t>
      </w:r>
      <w:r w:rsidRPr="004B10BB">
        <w:rPr>
          <w:rFonts w:ascii="Times New Roman" w:hAnsi="Times New Roman"/>
          <w:sz w:val="24"/>
          <w:szCs w:val="24"/>
        </w:rPr>
        <w:t xml:space="preserve">obtained from a </w:t>
      </w:r>
      <w:r w:rsidR="000B3627" w:rsidRPr="004B10BB">
        <w:rPr>
          <w:rFonts w:ascii="Times New Roman" w:hAnsi="Times New Roman"/>
          <w:sz w:val="24"/>
          <w:szCs w:val="24"/>
        </w:rPr>
        <w:t xml:space="preserve">brewery </w:t>
      </w:r>
      <w:r w:rsidRPr="004B10BB">
        <w:rPr>
          <w:rFonts w:ascii="Times New Roman" w:hAnsi="Times New Roman"/>
          <w:sz w:val="24"/>
          <w:szCs w:val="24"/>
        </w:rPr>
        <w:t xml:space="preserve">wastewater treatment facility </w:t>
      </w:r>
      <w:r w:rsidR="000B3627">
        <w:rPr>
          <w:rFonts w:ascii="Times New Roman" w:hAnsi="Times New Roman"/>
          <w:sz w:val="24"/>
          <w:szCs w:val="24"/>
        </w:rPr>
        <w:t>(</w:t>
      </w:r>
      <w:r w:rsidRPr="004B10BB">
        <w:rPr>
          <w:rFonts w:ascii="Times New Roman" w:hAnsi="Times New Roman"/>
          <w:sz w:val="24"/>
          <w:szCs w:val="24"/>
        </w:rPr>
        <w:t>Guelph, Ontario</w:t>
      </w:r>
      <w:r w:rsidR="000B362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Reactor operation and inoculum maintenance was carried out in accordance </w:t>
      </w:r>
      <w:proofErr w:type="gramStart"/>
      <w:r>
        <w:rPr>
          <w:rFonts w:ascii="Times New Roman" w:hAnsi="Times New Roman"/>
          <w:sz w:val="24"/>
          <w:szCs w:val="24"/>
        </w:rPr>
        <w:t xml:space="preserve">with </w:t>
      </w:r>
      <w:proofErr w:type="gramEnd"/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PEVuZE5vdGU+PENpdGUgQXV0aG9yWWVhcj0iMSI+PEF1dGhvcj5WZWVyYXZhbGxpPC9BdXRob3I+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PEVuZE5vdGU+PENpdGUgQXV0aG9yWWVhcj0iMSI+PEF1dGhvcj5WZWVyYXZhbGxpPC9BdXRob3I+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hyperlink w:anchor="_ENREF_17" w:tooltip="Veeravalli, 2014 #12" w:history="1">
        <w:r w:rsidR="009D06E9">
          <w:rPr>
            <w:rFonts w:ascii="Times New Roman" w:hAnsi="Times New Roman"/>
            <w:noProof/>
            <w:sz w:val="24"/>
            <w:szCs w:val="24"/>
          </w:rPr>
          <w:t>Veeravalli et al. (2014</w:t>
        </w:r>
      </w:hyperlink>
      <w:r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. </w:t>
      </w:r>
      <w:r w:rsidR="000B3627">
        <w:rPr>
          <w:rFonts w:ascii="Times New Roman" w:hAnsi="Times New Roman"/>
          <w:sz w:val="24"/>
          <w:szCs w:val="24"/>
        </w:rPr>
        <w:t xml:space="preserve">Hydrogen </w:t>
      </w:r>
      <w:r w:rsidR="000D1034" w:rsidRPr="00371214">
        <w:rPr>
          <w:rFonts w:ascii="Times New Roman" w:hAnsi="Times New Roman"/>
          <w:sz w:val="24"/>
          <w:szCs w:val="24"/>
        </w:rPr>
        <w:t xml:space="preserve">production </w:t>
      </w:r>
      <w:r w:rsidR="000B3627">
        <w:rPr>
          <w:rFonts w:ascii="Times New Roman" w:hAnsi="Times New Roman"/>
          <w:sz w:val="24"/>
          <w:szCs w:val="24"/>
        </w:rPr>
        <w:t xml:space="preserve">studies </w:t>
      </w:r>
      <w:r w:rsidR="000D1034" w:rsidRPr="00371214">
        <w:rPr>
          <w:rFonts w:ascii="Times New Roman" w:hAnsi="Times New Roman"/>
          <w:sz w:val="24"/>
          <w:szCs w:val="24"/>
        </w:rPr>
        <w:t>w</w:t>
      </w:r>
      <w:r w:rsidR="00E52C3C">
        <w:rPr>
          <w:rFonts w:ascii="Times New Roman" w:hAnsi="Times New Roman"/>
          <w:sz w:val="24"/>
          <w:szCs w:val="24"/>
        </w:rPr>
        <w:t>ere</w:t>
      </w:r>
      <w:r w:rsidR="000D1034" w:rsidRPr="00371214">
        <w:rPr>
          <w:rFonts w:ascii="Times New Roman" w:hAnsi="Times New Roman"/>
          <w:sz w:val="24"/>
          <w:szCs w:val="24"/>
        </w:rPr>
        <w:t xml:space="preserve"> carried out </w:t>
      </w:r>
      <w:r w:rsidR="002E08D0">
        <w:rPr>
          <w:rFonts w:ascii="Times New Roman" w:hAnsi="Times New Roman"/>
          <w:sz w:val="24"/>
          <w:szCs w:val="24"/>
        </w:rPr>
        <w:t xml:space="preserve">with cultures operating </w:t>
      </w:r>
      <w:r w:rsidR="000D1034">
        <w:rPr>
          <w:rFonts w:ascii="Times New Roman" w:hAnsi="Times New Roman"/>
          <w:sz w:val="24"/>
          <w:szCs w:val="24"/>
        </w:rPr>
        <w:t xml:space="preserve">at 37 ᴼC </w:t>
      </w:r>
      <w:r w:rsidR="002E08D0">
        <w:rPr>
          <w:rFonts w:ascii="Times New Roman" w:hAnsi="Times New Roman"/>
          <w:sz w:val="24"/>
          <w:szCs w:val="24"/>
        </w:rPr>
        <w:t xml:space="preserve">and at </w:t>
      </w:r>
      <w:r>
        <w:rPr>
          <w:rFonts w:ascii="Times New Roman" w:hAnsi="Times New Roman"/>
          <w:sz w:val="24"/>
          <w:szCs w:val="24"/>
        </w:rPr>
        <w:t xml:space="preserve">pH 5.0. </w:t>
      </w:r>
      <w:r w:rsidR="000D1034">
        <w:rPr>
          <w:rFonts w:ascii="Times New Roman" w:hAnsi="Times New Roman"/>
          <w:sz w:val="24"/>
          <w:szCs w:val="24"/>
        </w:rPr>
        <w:t xml:space="preserve">The influence of </w:t>
      </w:r>
      <w:r w:rsidR="002E08D0">
        <w:rPr>
          <w:rFonts w:ascii="Times New Roman" w:hAnsi="Times New Roman"/>
          <w:sz w:val="24"/>
          <w:szCs w:val="24"/>
        </w:rPr>
        <w:t xml:space="preserve">the </w:t>
      </w:r>
      <w:r w:rsidR="000D1034">
        <w:rPr>
          <w:rFonts w:ascii="Times New Roman" w:hAnsi="Times New Roman"/>
          <w:sz w:val="24"/>
          <w:szCs w:val="24"/>
        </w:rPr>
        <w:t xml:space="preserve">OLR from 2 to 16 g </w:t>
      </w:r>
      <w:r w:rsidR="00364314">
        <w:rPr>
          <w:rFonts w:ascii="Times New Roman" w:hAnsi="Times New Roman"/>
          <w:sz w:val="24"/>
          <w:szCs w:val="24"/>
        </w:rPr>
        <w:t xml:space="preserve">glucose </w:t>
      </w:r>
      <w:r w:rsidR="000D1034">
        <w:rPr>
          <w:rFonts w:ascii="Times New Roman" w:hAnsi="Times New Roman"/>
          <w:sz w:val="24"/>
          <w:szCs w:val="24"/>
        </w:rPr>
        <w:t>L</w:t>
      </w:r>
      <w:r w:rsidR="000D1034" w:rsidRPr="000D145B">
        <w:rPr>
          <w:rFonts w:ascii="Times New Roman" w:hAnsi="Times New Roman"/>
          <w:sz w:val="24"/>
          <w:szCs w:val="24"/>
          <w:vertAlign w:val="superscript"/>
        </w:rPr>
        <w:t>-1</w:t>
      </w:r>
      <w:r w:rsidR="000D1034">
        <w:rPr>
          <w:rFonts w:ascii="Times New Roman" w:hAnsi="Times New Roman"/>
          <w:sz w:val="24"/>
          <w:szCs w:val="24"/>
        </w:rPr>
        <w:t xml:space="preserve"> d</w:t>
      </w:r>
      <w:r w:rsidR="000D1034" w:rsidRPr="000D145B">
        <w:rPr>
          <w:rFonts w:ascii="Times New Roman" w:hAnsi="Times New Roman"/>
          <w:sz w:val="24"/>
          <w:szCs w:val="24"/>
          <w:vertAlign w:val="superscript"/>
        </w:rPr>
        <w:t>-1</w:t>
      </w:r>
      <w:r w:rsidR="000D1034">
        <w:rPr>
          <w:rFonts w:ascii="Times New Roman" w:hAnsi="Times New Roman"/>
          <w:sz w:val="24"/>
          <w:szCs w:val="24"/>
        </w:rPr>
        <w:t xml:space="preserve"> on the H</w:t>
      </w:r>
      <w:r w:rsidR="000D1034" w:rsidRPr="000D145B">
        <w:rPr>
          <w:rFonts w:ascii="Times New Roman" w:hAnsi="Times New Roman"/>
          <w:sz w:val="24"/>
          <w:szCs w:val="24"/>
          <w:vertAlign w:val="subscript"/>
        </w:rPr>
        <w:t>2</w:t>
      </w:r>
      <w:r w:rsidR="000D1034">
        <w:rPr>
          <w:rFonts w:ascii="Times New Roman" w:hAnsi="Times New Roman"/>
          <w:sz w:val="24"/>
          <w:szCs w:val="24"/>
        </w:rPr>
        <w:t xml:space="preserve"> yield, methane </w:t>
      </w:r>
      <w:r w:rsidR="00A54DA4">
        <w:rPr>
          <w:rFonts w:ascii="Times New Roman" w:hAnsi="Times New Roman"/>
          <w:sz w:val="24"/>
          <w:szCs w:val="24"/>
        </w:rPr>
        <w:t>suppression</w:t>
      </w:r>
      <w:r w:rsidR="000D1034">
        <w:rPr>
          <w:rFonts w:ascii="Times New Roman" w:hAnsi="Times New Roman"/>
          <w:sz w:val="24"/>
          <w:szCs w:val="24"/>
        </w:rPr>
        <w:t xml:space="preserve"> and microbial consortia was </w:t>
      </w:r>
      <w:r w:rsidR="0049323F">
        <w:rPr>
          <w:rFonts w:ascii="Times New Roman" w:hAnsi="Times New Roman"/>
          <w:sz w:val="24"/>
          <w:szCs w:val="24"/>
        </w:rPr>
        <w:t xml:space="preserve">examined </w:t>
      </w:r>
      <w:r w:rsidR="000D1034">
        <w:rPr>
          <w:rFonts w:ascii="Times New Roman" w:hAnsi="Times New Roman"/>
          <w:sz w:val="24"/>
          <w:szCs w:val="24"/>
        </w:rPr>
        <w:t xml:space="preserve">at a </w:t>
      </w:r>
      <w:r w:rsidR="00B47366">
        <w:rPr>
          <w:rFonts w:ascii="Times New Roman" w:hAnsi="Times New Roman"/>
          <w:sz w:val="24"/>
          <w:szCs w:val="24"/>
        </w:rPr>
        <w:t xml:space="preserve">24 h </w:t>
      </w:r>
      <w:r w:rsidR="000D1034">
        <w:rPr>
          <w:rFonts w:ascii="Times New Roman" w:hAnsi="Times New Roman"/>
          <w:sz w:val="24"/>
          <w:szCs w:val="24"/>
        </w:rPr>
        <w:t xml:space="preserve">HRT. </w:t>
      </w:r>
      <w:r w:rsidR="002150B9">
        <w:rPr>
          <w:rFonts w:ascii="Times New Roman" w:hAnsi="Times New Roman"/>
          <w:sz w:val="24"/>
          <w:szCs w:val="24"/>
        </w:rPr>
        <w:t xml:space="preserve">At each OLR condition, experiments </w:t>
      </w:r>
      <w:r w:rsidR="00D77A6C">
        <w:rPr>
          <w:rFonts w:ascii="Times New Roman" w:hAnsi="Times New Roman"/>
          <w:sz w:val="24"/>
          <w:szCs w:val="24"/>
        </w:rPr>
        <w:t xml:space="preserve">using R1 and R2 </w:t>
      </w:r>
      <w:r w:rsidR="002150B9">
        <w:rPr>
          <w:rFonts w:ascii="Times New Roman" w:hAnsi="Times New Roman"/>
          <w:sz w:val="24"/>
          <w:szCs w:val="24"/>
        </w:rPr>
        <w:t xml:space="preserve">were </w:t>
      </w:r>
      <w:r w:rsidR="000B3627">
        <w:rPr>
          <w:rFonts w:ascii="Times New Roman" w:hAnsi="Times New Roman"/>
          <w:sz w:val="24"/>
          <w:szCs w:val="24"/>
        </w:rPr>
        <w:t xml:space="preserve">repeated </w:t>
      </w:r>
      <w:r w:rsidR="00670153">
        <w:rPr>
          <w:rFonts w:ascii="Times New Roman" w:hAnsi="Times New Roman"/>
          <w:sz w:val="24"/>
          <w:szCs w:val="24"/>
        </w:rPr>
        <w:t>at least 7 times</w:t>
      </w:r>
      <w:r w:rsidR="002150B9">
        <w:rPr>
          <w:rFonts w:ascii="Times New Roman" w:hAnsi="Times New Roman"/>
          <w:sz w:val="24"/>
          <w:szCs w:val="24"/>
        </w:rPr>
        <w:t>. The gas (H</w:t>
      </w:r>
      <w:r w:rsidR="002150B9" w:rsidRPr="002150B9">
        <w:rPr>
          <w:rFonts w:ascii="Times New Roman" w:hAnsi="Times New Roman"/>
          <w:sz w:val="24"/>
          <w:szCs w:val="24"/>
          <w:vertAlign w:val="subscript"/>
        </w:rPr>
        <w:t>2</w:t>
      </w:r>
      <w:r w:rsidR="002150B9">
        <w:rPr>
          <w:rFonts w:ascii="Times New Roman" w:hAnsi="Times New Roman"/>
          <w:sz w:val="24"/>
          <w:szCs w:val="24"/>
        </w:rPr>
        <w:t xml:space="preserve"> and CH</w:t>
      </w:r>
      <w:r w:rsidR="002150B9" w:rsidRPr="002150B9">
        <w:rPr>
          <w:rFonts w:ascii="Times New Roman" w:hAnsi="Times New Roman"/>
          <w:sz w:val="24"/>
          <w:szCs w:val="24"/>
          <w:vertAlign w:val="subscript"/>
        </w:rPr>
        <w:t>4</w:t>
      </w:r>
      <w:r w:rsidR="002150B9">
        <w:rPr>
          <w:rFonts w:ascii="Times New Roman" w:hAnsi="Times New Roman"/>
          <w:sz w:val="24"/>
          <w:szCs w:val="24"/>
        </w:rPr>
        <w:t xml:space="preserve">) and liquids metabolites comprising volatile fatty acids (VFAs) and alcohols were analyzed according to the methods described </w:t>
      </w:r>
      <w:proofErr w:type="gramStart"/>
      <w:r w:rsidR="002150B9">
        <w:rPr>
          <w:rFonts w:ascii="Times New Roman" w:hAnsi="Times New Roman"/>
          <w:sz w:val="24"/>
          <w:szCs w:val="24"/>
        </w:rPr>
        <w:t xml:space="preserve">by </w:t>
      </w:r>
      <w:proofErr w:type="gramEnd"/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PEVuZE5vdGU+PENpdGUgQXV0aG9yWWVhcj0iMSI+PEF1dGhvcj5DaG93ZGh1cnk8L0F1dGhvcj48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PEVuZE5vdGU+PENpdGUgQXV0aG9yWWVhcj0iMSI+PEF1dGhvcj5DaG93ZGh1cnk8L0F1dGhvcj48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hyperlink w:anchor="_ENREF_3" w:tooltip="Chowdhury, 2007 #13" w:history="1">
        <w:r w:rsidR="009D06E9">
          <w:rPr>
            <w:rFonts w:ascii="Times New Roman" w:hAnsi="Times New Roman"/>
            <w:noProof/>
            <w:sz w:val="24"/>
            <w:szCs w:val="24"/>
          </w:rPr>
          <w:t>Chowdhury et al. (2007</w:t>
        </w:r>
      </w:hyperlink>
      <w:r w:rsidR="002150B9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2150B9">
        <w:rPr>
          <w:rFonts w:ascii="Times New Roman" w:hAnsi="Times New Roman"/>
          <w:sz w:val="24"/>
          <w:szCs w:val="24"/>
        </w:rPr>
        <w:t xml:space="preserve">. The flux balance analysis (FBA) was </w:t>
      </w:r>
      <w:r w:rsidR="002A4DB9">
        <w:rPr>
          <w:rFonts w:ascii="Times New Roman" w:hAnsi="Times New Roman"/>
          <w:sz w:val="24"/>
          <w:szCs w:val="24"/>
        </w:rPr>
        <w:t xml:space="preserve">conducted using the data obtained from byproducts of glucose fermentation </w: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PEVuZE5vdGU+PENpdGU+PEF1dGhvcj5DaGFnYW50aTwvQXV0aG9yPjxZZWFyPjIwMTE8L1llYXI+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PEVuZE5vdGU+PENpdGU+PEF1dGhvcj5DaGFnYW50aTwvQXV0aG9yPjxZZWFyPjIwMTE8L1llYXI+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r w:rsidR="002A4DB9">
        <w:rPr>
          <w:rFonts w:ascii="Times New Roman" w:hAnsi="Times New Roman"/>
          <w:noProof/>
          <w:sz w:val="24"/>
          <w:szCs w:val="24"/>
        </w:rPr>
        <w:t>(</w:t>
      </w:r>
      <w:hyperlink w:anchor="_ENREF_2" w:tooltip="Chaganti, 2011 #14" w:history="1">
        <w:r w:rsidR="009D06E9">
          <w:rPr>
            <w:rFonts w:ascii="Times New Roman" w:hAnsi="Times New Roman"/>
            <w:noProof/>
            <w:sz w:val="24"/>
            <w:szCs w:val="24"/>
          </w:rPr>
          <w:t>Chaganti et al., 2011</w:t>
        </w:r>
      </w:hyperlink>
      <w:r w:rsidR="002A4DB9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2A4DB9">
        <w:rPr>
          <w:rFonts w:ascii="Times New Roman" w:hAnsi="Times New Roman"/>
          <w:sz w:val="24"/>
          <w:szCs w:val="24"/>
        </w:rPr>
        <w:t xml:space="preserve">. </w:t>
      </w:r>
      <w:r w:rsidR="002A4DB9" w:rsidRPr="002A4DB9">
        <w:rPr>
          <w:rFonts w:ascii="Times New Roman" w:hAnsi="Times New Roman"/>
          <w:sz w:val="24"/>
          <w:szCs w:val="24"/>
        </w:rPr>
        <w:t xml:space="preserve">The microbial communities were characterized using nested-PCR of16S </w:t>
      </w:r>
      <w:proofErr w:type="spellStart"/>
      <w:r w:rsidR="002A4DB9" w:rsidRPr="002A4DB9">
        <w:rPr>
          <w:rFonts w:ascii="Times New Roman" w:hAnsi="Times New Roman"/>
          <w:sz w:val="24"/>
          <w:szCs w:val="24"/>
        </w:rPr>
        <w:t>rRNA</w:t>
      </w:r>
      <w:proofErr w:type="spellEnd"/>
      <w:r w:rsidR="002A4DB9" w:rsidRPr="002A4DB9">
        <w:rPr>
          <w:rFonts w:ascii="Times New Roman" w:hAnsi="Times New Roman"/>
          <w:sz w:val="24"/>
          <w:szCs w:val="24"/>
        </w:rPr>
        <w:t xml:space="preserve"> gene using</w:t>
      </w:r>
      <w:r w:rsidR="002A4DB9">
        <w:rPr>
          <w:rFonts w:ascii="Times New Roman" w:hAnsi="Times New Roman"/>
          <w:sz w:val="24"/>
          <w:szCs w:val="24"/>
        </w:rPr>
        <w:t xml:space="preserve"> 454-</w:t>
      </w:r>
      <w:r w:rsidR="002A4DB9" w:rsidRPr="002A4DB9">
        <w:rPr>
          <w:rFonts w:ascii="Times New Roman" w:hAnsi="Times New Roman"/>
          <w:sz w:val="24"/>
          <w:szCs w:val="24"/>
        </w:rPr>
        <w:t xml:space="preserve"> </w:t>
      </w:r>
      <w:r w:rsidR="002A4DB9">
        <w:rPr>
          <w:rFonts w:ascii="Times New Roman" w:hAnsi="Times New Roman"/>
          <w:sz w:val="24"/>
          <w:szCs w:val="24"/>
        </w:rPr>
        <w:t xml:space="preserve">pyrosequencing </w:t>
      </w:r>
      <w:r w:rsidR="008C4B93">
        <w:rPr>
          <w:rFonts w:ascii="Times New Roman" w:hAnsi="Times New Roman"/>
          <w:sz w:val="24"/>
          <w:szCs w:val="24"/>
        </w:rPr>
        <w:fldChar w:fldCharType="begin"/>
      </w:r>
      <w:r w:rsidR="00666902">
        <w:rPr>
          <w:rFonts w:ascii="Times New Roman" w:hAnsi="Times New Roman"/>
          <w:sz w:val="24"/>
          <w:szCs w:val="24"/>
        </w:rPr>
        <w:instrText xml:space="preserve"> ADDIN EN.CITE &lt;EndNote&gt;&lt;Cite&gt;&lt;Author&gt;Andersson&lt;/Author&gt;&lt;Year&gt;2008&lt;/Year&gt;&lt;RecNum&gt;15&lt;/RecNum&gt;&lt;DisplayText&gt;(Andersson et al., 2008)&lt;/DisplayText&gt;&lt;record&gt;&lt;rec-number&gt;15&lt;/rec-number&gt;&lt;foreign-keys&gt;&lt;key app="EN" db-id="2wsvxtwt0xsed6epszc5wvvpvdzxsezxddtx"&gt;15&lt;/key&gt;&lt;/foreign-keys&gt;&lt;ref-type name="Journal Article"&gt;17&lt;/ref-type&gt;&lt;contributors&gt;&lt;authors&gt;&lt;author&gt;Andersson, A. F.&lt;/author&gt;&lt;author&gt;Lindberg, M.&lt;/author&gt;&lt;author&gt;Jakobsson, H.&lt;/author&gt;&lt;author&gt;Backhed, F.&lt;/author&gt;&lt;author&gt;Nyren, P.&lt;/author&gt;&lt;author&gt;Engstrand, L.&lt;/author&gt;&lt;/authors&gt;&lt;/contributors&gt;&lt;auth-address&gt;Andersson, AF&amp;#xD;Swedish Inst Infect Dis Control, Solna, Sweden&amp;#xD;Swedish Inst Infect Dis Control, Solna, Sweden&amp;#xD;Swedish Inst Infect Dis Control, Solna, Sweden&amp;#xD;Uppsala Univ, BMC, Dept Ecol &amp;amp; Evolution, Limnol, Uppsala, Sweden&amp;#xD;Karolinska Inst, Dept Microbiol, Cell &amp;amp; Tumor Biol, Stockholm, Sweden&amp;#xD;Gothenburg Univ, Sahlgrenska Ctr Cardiovasc &amp;amp; Metabol Res, Wallenberg Lab, Gothenburg, Sweden&amp;#xD;KTH Royal Inst Technol, Sch Biotechnol, Stockholm, Sweden&lt;/auth-address&gt;&lt;titles&gt;&lt;title&gt;Comparative Analysis of Human Gut Microbiota by Barcoded Pyrosequencing&lt;/title&gt;&lt;secondary-title&gt;PLOS One&lt;/secondary-title&gt;&lt;alt-title&gt;PLOS One&lt;/alt-title&gt;&lt;/titles&gt;&lt;periodical&gt;&lt;full-title&gt;Plos One&lt;/full-title&gt;&lt;abbr-1&gt;Plos One&lt;/abbr-1&gt;&lt;/periodical&gt;&lt;alt-periodical&gt;&lt;full-title&gt;Plos One&lt;/full-title&gt;&lt;abbr-1&gt;Plos One&lt;/abbr-1&gt;&lt;/alt-periodical&gt;&lt;volume&gt;3&lt;/volume&gt;&lt;number&gt;7&lt;/number&gt;&lt;dates&gt;&lt;year&gt;2008&lt;/year&gt;&lt;pub-dates&gt;&lt;date&gt;Jul 30&lt;/date&gt;&lt;/pub-dates&gt;&lt;/dates&gt;&lt;isbn&gt;1932-6203&lt;/isbn&gt;&lt;accession-num&gt;ISI:000264304300055&lt;/accession-num&gt;&lt;urls&gt;&lt;related-urls&gt;&lt;url&gt;&amp;lt;Go to ISI&amp;gt;://000264304300055&lt;/url&gt;&lt;/related-urls&gt;&lt;/urls&gt;&lt;electronic-resource-num&gt;Artn E2836&amp;#xD;Doi 10.1371/Journal.Pone.0002836&lt;/electronic-resource-num&gt;&lt;language&gt;English&lt;/language&gt;&lt;/record&gt;&lt;/Cite&gt;&lt;/EndNote&gt;</w:instrText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r w:rsidR="002A4DB9">
        <w:rPr>
          <w:rFonts w:ascii="Times New Roman" w:hAnsi="Times New Roman"/>
          <w:noProof/>
          <w:sz w:val="24"/>
          <w:szCs w:val="24"/>
        </w:rPr>
        <w:t>(</w:t>
      </w:r>
      <w:hyperlink w:anchor="_ENREF_1" w:tooltip="Andersson, 2008 #15" w:history="1">
        <w:r w:rsidR="009D06E9">
          <w:rPr>
            <w:rFonts w:ascii="Times New Roman" w:hAnsi="Times New Roman"/>
            <w:noProof/>
            <w:sz w:val="24"/>
            <w:szCs w:val="24"/>
          </w:rPr>
          <w:t>Andersson et al., 2008</w:t>
        </w:r>
      </w:hyperlink>
      <w:r w:rsidR="002A4DB9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2A4DB9">
        <w:rPr>
          <w:rFonts w:ascii="Times New Roman" w:hAnsi="Times New Roman"/>
          <w:sz w:val="24"/>
          <w:szCs w:val="24"/>
        </w:rPr>
        <w:t xml:space="preserve">.  </w:t>
      </w:r>
      <w:r w:rsidR="002150B9">
        <w:rPr>
          <w:rFonts w:ascii="Times New Roman" w:hAnsi="Times New Roman"/>
          <w:sz w:val="24"/>
          <w:szCs w:val="24"/>
        </w:rPr>
        <w:t xml:space="preserve">  </w:t>
      </w:r>
    </w:p>
    <w:p w:rsidR="002A4DB9" w:rsidRPr="002A4DB9" w:rsidRDefault="002A4DB9" w:rsidP="003E1267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2A4DB9">
        <w:rPr>
          <w:rFonts w:ascii="Times New Roman" w:hAnsi="Times New Roman"/>
          <w:b/>
          <w:sz w:val="24"/>
          <w:szCs w:val="24"/>
        </w:rPr>
        <w:t>Results and discussion</w:t>
      </w:r>
    </w:p>
    <w:p w:rsidR="0063343B" w:rsidRDefault="000D1034" w:rsidP="00E8646F">
      <w:pPr>
        <w:spacing w:after="0" w:line="48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 stable H</w:t>
      </w:r>
      <w:r w:rsidRPr="00372FCB">
        <w:rPr>
          <w:rFonts w:ascii="Times New Roman" w:hAnsi="Times New Roman"/>
          <w:sz w:val="24"/>
          <w:szCs w:val="24"/>
          <w:vertAlign w:val="subscript"/>
        </w:rPr>
        <w:t>2</w:t>
      </w:r>
      <w:r w:rsidR="00790736">
        <w:rPr>
          <w:rFonts w:ascii="Times New Roman" w:hAnsi="Times New Roman"/>
          <w:sz w:val="24"/>
          <w:szCs w:val="24"/>
        </w:rPr>
        <w:t xml:space="preserve"> yield of 1.6</w:t>
      </w:r>
      <w:r w:rsidR="002A4DB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±0.0</w:t>
      </w:r>
      <w:r w:rsidR="002A4DB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mol mol</w:t>
      </w:r>
      <w:r w:rsidRPr="00372FCB"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 glucose was obtained at OLRs between 8 and 12 g </w:t>
      </w:r>
      <w:r w:rsidR="00D43237">
        <w:rPr>
          <w:rFonts w:ascii="Times New Roman" w:hAnsi="Times New Roman"/>
          <w:sz w:val="24"/>
          <w:szCs w:val="24"/>
        </w:rPr>
        <w:t xml:space="preserve">glucose </w:t>
      </w:r>
      <w:r>
        <w:rPr>
          <w:rFonts w:ascii="Times New Roman" w:hAnsi="Times New Roman"/>
          <w:sz w:val="24"/>
          <w:szCs w:val="24"/>
        </w:rPr>
        <w:t>L</w:t>
      </w:r>
      <w:r w:rsidRPr="00A90693"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 d</w:t>
      </w:r>
      <w:r w:rsidRPr="00A90693">
        <w:rPr>
          <w:rFonts w:ascii="Times New Roman" w:hAnsi="Times New Roman"/>
          <w:sz w:val="24"/>
          <w:szCs w:val="24"/>
          <w:vertAlign w:val="superscript"/>
        </w:rPr>
        <w:t>-1</w:t>
      </w:r>
      <w:r w:rsidR="00970D00">
        <w:rPr>
          <w:rFonts w:ascii="Times New Roman" w:hAnsi="Times New Roman"/>
          <w:sz w:val="24"/>
          <w:szCs w:val="24"/>
        </w:rPr>
        <w:t xml:space="preserve"> </w:t>
      </w:r>
      <w:r w:rsidR="00970D00" w:rsidRPr="00C87F01">
        <w:rPr>
          <w:rFonts w:ascii="Times New Roman" w:hAnsi="Times New Roman"/>
          <w:b/>
          <w:sz w:val="24"/>
          <w:szCs w:val="24"/>
        </w:rPr>
        <w:t>(Table 1)</w:t>
      </w:r>
      <w:r>
        <w:rPr>
          <w:rFonts w:ascii="Times New Roman" w:hAnsi="Times New Roman"/>
          <w:sz w:val="24"/>
          <w:szCs w:val="24"/>
        </w:rPr>
        <w:t xml:space="preserve">. </w:t>
      </w:r>
      <w:r w:rsidR="003E1267">
        <w:rPr>
          <w:rFonts w:ascii="Times New Roman" w:hAnsi="Times New Roman"/>
          <w:sz w:val="24"/>
          <w:szCs w:val="24"/>
        </w:rPr>
        <w:t xml:space="preserve">Increasing </w:t>
      </w:r>
      <w:r w:rsidR="001A387D">
        <w:rPr>
          <w:rFonts w:ascii="Times New Roman" w:hAnsi="Times New Roman"/>
          <w:sz w:val="24"/>
          <w:szCs w:val="24"/>
        </w:rPr>
        <w:t xml:space="preserve">the </w:t>
      </w:r>
      <w:r w:rsidR="003E1267">
        <w:rPr>
          <w:rFonts w:ascii="Times New Roman" w:hAnsi="Times New Roman"/>
          <w:sz w:val="24"/>
          <w:szCs w:val="24"/>
        </w:rPr>
        <w:t>OLR</w:t>
      </w:r>
      <w:r w:rsidR="0007553E">
        <w:rPr>
          <w:rFonts w:ascii="Times New Roman" w:hAnsi="Times New Roman"/>
          <w:sz w:val="24"/>
          <w:szCs w:val="24"/>
        </w:rPr>
        <w:t xml:space="preserve"> resulted in </w:t>
      </w:r>
      <w:r w:rsidR="001A387D">
        <w:rPr>
          <w:rFonts w:ascii="Times New Roman" w:hAnsi="Times New Roman"/>
          <w:sz w:val="24"/>
          <w:szCs w:val="24"/>
        </w:rPr>
        <w:t xml:space="preserve">suppressing the </w:t>
      </w:r>
      <w:r w:rsidR="0007553E">
        <w:rPr>
          <w:rFonts w:ascii="Times New Roman" w:hAnsi="Times New Roman"/>
          <w:sz w:val="24"/>
          <w:szCs w:val="24"/>
        </w:rPr>
        <w:t xml:space="preserve">methanogenic activity by 95% </w:t>
      </w:r>
      <w:r w:rsidR="00384114">
        <w:rPr>
          <w:rFonts w:ascii="Times New Roman" w:hAnsi="Times New Roman"/>
          <w:sz w:val="24"/>
          <w:szCs w:val="24"/>
        </w:rPr>
        <w:t>(</w:t>
      </w:r>
      <w:r w:rsidR="0007553E">
        <w:rPr>
          <w:rFonts w:ascii="Times New Roman" w:hAnsi="Times New Roman"/>
          <w:sz w:val="24"/>
          <w:szCs w:val="24"/>
        </w:rPr>
        <w:t>approximately</w:t>
      </w:r>
      <w:r w:rsidR="00384114">
        <w:rPr>
          <w:rFonts w:ascii="Times New Roman" w:hAnsi="Times New Roman"/>
          <w:sz w:val="24"/>
          <w:szCs w:val="24"/>
        </w:rPr>
        <w:t>)</w:t>
      </w:r>
      <w:r w:rsidR="0007553E">
        <w:rPr>
          <w:rFonts w:ascii="Times New Roman" w:hAnsi="Times New Roman"/>
          <w:sz w:val="24"/>
          <w:szCs w:val="24"/>
        </w:rPr>
        <w:t xml:space="preserve"> </w:t>
      </w:r>
      <w:r w:rsidR="003E1267">
        <w:rPr>
          <w:rFonts w:ascii="Times New Roman" w:hAnsi="Times New Roman"/>
          <w:sz w:val="24"/>
          <w:szCs w:val="24"/>
        </w:rPr>
        <w:t>with</w:t>
      </w:r>
      <w:r w:rsidR="002161C5">
        <w:rPr>
          <w:rFonts w:ascii="Times New Roman" w:hAnsi="Times New Roman"/>
          <w:sz w:val="24"/>
          <w:szCs w:val="24"/>
        </w:rPr>
        <w:t xml:space="preserve"> </w:t>
      </w:r>
      <w:r w:rsidR="001A387D">
        <w:rPr>
          <w:rFonts w:ascii="Times New Roman" w:hAnsi="Times New Roman"/>
          <w:sz w:val="24"/>
          <w:szCs w:val="24"/>
        </w:rPr>
        <w:t xml:space="preserve">a </w:t>
      </w:r>
      <w:r w:rsidR="002161C5">
        <w:rPr>
          <w:rFonts w:ascii="Times New Roman" w:hAnsi="Times New Roman"/>
          <w:sz w:val="24"/>
          <w:szCs w:val="24"/>
        </w:rPr>
        <w:t xml:space="preserve">simultaneous increase in </w:t>
      </w:r>
      <w:r w:rsidR="001A387D">
        <w:rPr>
          <w:rFonts w:ascii="Times New Roman" w:hAnsi="Times New Roman"/>
          <w:sz w:val="24"/>
          <w:szCs w:val="24"/>
        </w:rPr>
        <w:t xml:space="preserve">the </w:t>
      </w:r>
      <w:r w:rsidR="002161C5">
        <w:rPr>
          <w:rFonts w:ascii="Times New Roman" w:hAnsi="Times New Roman"/>
          <w:sz w:val="24"/>
          <w:szCs w:val="24"/>
        </w:rPr>
        <w:t>H</w:t>
      </w:r>
      <w:r w:rsidR="002161C5" w:rsidRPr="002161C5">
        <w:rPr>
          <w:rFonts w:ascii="Times New Roman" w:hAnsi="Times New Roman"/>
          <w:sz w:val="24"/>
          <w:szCs w:val="24"/>
          <w:vertAlign w:val="subscript"/>
        </w:rPr>
        <w:t>2</w:t>
      </w:r>
      <w:r w:rsidR="002161C5">
        <w:rPr>
          <w:rFonts w:ascii="Times New Roman" w:hAnsi="Times New Roman"/>
          <w:sz w:val="24"/>
          <w:szCs w:val="24"/>
        </w:rPr>
        <w:t xml:space="preserve"> yield</w:t>
      </w:r>
      <w:r w:rsidR="0007553E">
        <w:rPr>
          <w:rFonts w:ascii="Times New Roman" w:hAnsi="Times New Roman"/>
          <w:sz w:val="24"/>
          <w:szCs w:val="24"/>
        </w:rPr>
        <w:t xml:space="preserve">. </w:t>
      </w:r>
      <w:r w:rsidR="0020252D">
        <w:rPr>
          <w:rFonts w:ascii="Times New Roman" w:hAnsi="Times New Roman"/>
          <w:sz w:val="24"/>
          <w:szCs w:val="24"/>
        </w:rPr>
        <w:t xml:space="preserve">Studies conducted by </w: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PEVuZE5vdGU+PENpdGUgQXV0aG9yWWVhcj0iMSI+PEF1dGhvcj5TcGFnbmk8L0F1dGhvcj48WWVh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PEVuZE5vdGU+PENpdGUgQXV0aG9yWWVhcj0iMSI+PEF1dGhvcj5TcGFnbmk8L0F1dGhvcj48WWVh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</w:fldData>
        </w:fldChar>
      </w:r>
      <w:r w:rsidR="00666902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8C4B93">
        <w:rPr>
          <w:rFonts w:ascii="Times New Roman" w:hAnsi="Times New Roman"/>
          <w:sz w:val="24"/>
          <w:szCs w:val="24"/>
        </w:rPr>
      </w:r>
      <w:r w:rsidR="008C4B93">
        <w:rPr>
          <w:rFonts w:ascii="Times New Roman" w:hAnsi="Times New Roman"/>
          <w:sz w:val="24"/>
          <w:szCs w:val="24"/>
        </w:rPr>
        <w:fldChar w:fldCharType="separate"/>
      </w:r>
      <w:hyperlink w:anchor="_ENREF_16" w:tooltip="Spagni, 2010 #10" w:history="1">
        <w:r w:rsidR="009D06E9">
          <w:rPr>
            <w:rFonts w:ascii="Times New Roman" w:hAnsi="Times New Roman"/>
            <w:noProof/>
            <w:sz w:val="24"/>
            <w:szCs w:val="24"/>
          </w:rPr>
          <w:t>Spagni et al. (2010</w:t>
        </w:r>
      </w:hyperlink>
      <w:r w:rsidR="0020252D">
        <w:rPr>
          <w:rFonts w:ascii="Times New Roman" w:hAnsi="Times New Roman"/>
          <w:noProof/>
          <w:sz w:val="24"/>
          <w:szCs w:val="24"/>
        </w:rPr>
        <w:t>)</w:t>
      </w:r>
      <w:r w:rsidR="008C4B93">
        <w:rPr>
          <w:rFonts w:ascii="Times New Roman" w:hAnsi="Times New Roman"/>
          <w:sz w:val="24"/>
          <w:szCs w:val="24"/>
        </w:rPr>
        <w:fldChar w:fldCharType="end"/>
      </w:r>
      <w:r w:rsidR="0020252D">
        <w:rPr>
          <w:rFonts w:ascii="Times New Roman" w:hAnsi="Times New Roman"/>
          <w:sz w:val="24"/>
          <w:szCs w:val="24"/>
        </w:rPr>
        <w:t xml:space="preserve"> using grass silage suggest that a shift from CH</w:t>
      </w:r>
      <w:r w:rsidR="0020252D" w:rsidRPr="0020252D">
        <w:rPr>
          <w:rFonts w:ascii="Times New Roman" w:hAnsi="Times New Roman"/>
          <w:sz w:val="24"/>
          <w:szCs w:val="24"/>
          <w:vertAlign w:val="subscript"/>
        </w:rPr>
        <w:t>4</w:t>
      </w:r>
      <w:r w:rsidR="0020252D">
        <w:rPr>
          <w:rFonts w:ascii="Times New Roman" w:hAnsi="Times New Roman"/>
          <w:sz w:val="24"/>
          <w:szCs w:val="24"/>
        </w:rPr>
        <w:t xml:space="preserve"> to H</w:t>
      </w:r>
      <w:r w:rsidR="0020252D" w:rsidRPr="0020252D">
        <w:rPr>
          <w:rFonts w:ascii="Times New Roman" w:hAnsi="Times New Roman"/>
          <w:sz w:val="24"/>
          <w:szCs w:val="24"/>
          <w:vertAlign w:val="subscript"/>
        </w:rPr>
        <w:t>2</w:t>
      </w:r>
      <w:r w:rsidR="0020252D">
        <w:rPr>
          <w:rFonts w:ascii="Times New Roman" w:hAnsi="Times New Roman"/>
          <w:sz w:val="24"/>
          <w:szCs w:val="24"/>
        </w:rPr>
        <w:t xml:space="preserve"> production was </w:t>
      </w:r>
      <w:r w:rsidR="001A387D">
        <w:rPr>
          <w:rFonts w:ascii="Times New Roman" w:hAnsi="Times New Roman"/>
          <w:sz w:val="24"/>
          <w:szCs w:val="24"/>
        </w:rPr>
        <w:t xml:space="preserve">observed </w:t>
      </w:r>
      <w:r w:rsidR="0020252D">
        <w:rPr>
          <w:rFonts w:ascii="Times New Roman" w:hAnsi="Times New Roman"/>
          <w:sz w:val="24"/>
          <w:szCs w:val="24"/>
        </w:rPr>
        <w:t xml:space="preserve">in </w:t>
      </w:r>
      <w:r w:rsidR="001A387D">
        <w:rPr>
          <w:rFonts w:ascii="Times New Roman" w:hAnsi="Times New Roman"/>
          <w:sz w:val="24"/>
          <w:szCs w:val="24"/>
        </w:rPr>
        <w:t xml:space="preserve">a </w:t>
      </w:r>
      <w:r w:rsidR="0020252D">
        <w:rPr>
          <w:rFonts w:ascii="Times New Roman" w:hAnsi="Times New Roman"/>
          <w:sz w:val="24"/>
          <w:szCs w:val="24"/>
        </w:rPr>
        <w:t>CSTR by increasing the OLR from 2 to 10 g VS L</w:t>
      </w:r>
      <w:r w:rsidR="0020252D" w:rsidRPr="0020252D">
        <w:rPr>
          <w:rFonts w:ascii="Times New Roman" w:hAnsi="Times New Roman"/>
          <w:sz w:val="24"/>
          <w:szCs w:val="24"/>
          <w:vertAlign w:val="superscript"/>
        </w:rPr>
        <w:t>-1</w:t>
      </w:r>
      <w:r w:rsidR="0020252D">
        <w:rPr>
          <w:rFonts w:ascii="Times New Roman" w:hAnsi="Times New Roman"/>
          <w:sz w:val="24"/>
          <w:szCs w:val="24"/>
        </w:rPr>
        <w:t xml:space="preserve"> d</w:t>
      </w:r>
      <w:r w:rsidR="0020252D" w:rsidRPr="0020252D">
        <w:rPr>
          <w:rFonts w:ascii="Times New Roman" w:hAnsi="Times New Roman"/>
          <w:sz w:val="24"/>
          <w:szCs w:val="24"/>
          <w:vertAlign w:val="superscript"/>
        </w:rPr>
        <w:t>-1</w:t>
      </w:r>
      <w:r w:rsidR="0020252D">
        <w:rPr>
          <w:rFonts w:ascii="Times New Roman" w:hAnsi="Times New Roman"/>
          <w:sz w:val="24"/>
          <w:szCs w:val="24"/>
        </w:rPr>
        <w:t>.</w:t>
      </w:r>
      <w:r w:rsidR="00E8646F">
        <w:rPr>
          <w:rFonts w:ascii="Times New Roman" w:hAnsi="Times New Roman"/>
          <w:sz w:val="24"/>
          <w:szCs w:val="24"/>
        </w:rPr>
        <w:t xml:space="preserve"> </w:t>
      </w:r>
      <w:r w:rsidR="00384114">
        <w:rPr>
          <w:rFonts w:ascii="Times New Roman" w:hAnsi="Times New Roman"/>
          <w:sz w:val="24"/>
          <w:szCs w:val="24"/>
        </w:rPr>
        <w:t xml:space="preserve">Note </w:t>
      </w:r>
      <w:r w:rsidR="003E1267">
        <w:rPr>
          <w:rFonts w:ascii="Times New Roman" w:hAnsi="Times New Roman"/>
          <w:sz w:val="24"/>
          <w:szCs w:val="24"/>
        </w:rPr>
        <w:t>in the current study</w:t>
      </w:r>
      <w:r w:rsidR="001A387D">
        <w:rPr>
          <w:rFonts w:ascii="Times New Roman" w:hAnsi="Times New Roman"/>
          <w:sz w:val="24"/>
          <w:szCs w:val="24"/>
        </w:rPr>
        <w:t>,</w:t>
      </w:r>
      <w:r w:rsidR="003E1267">
        <w:rPr>
          <w:rFonts w:ascii="Times New Roman" w:hAnsi="Times New Roman"/>
          <w:sz w:val="24"/>
          <w:szCs w:val="24"/>
        </w:rPr>
        <w:t xml:space="preserve"> </w:t>
      </w:r>
      <w:r w:rsidR="00D77A6C">
        <w:rPr>
          <w:rFonts w:ascii="Times New Roman" w:hAnsi="Times New Roman"/>
          <w:sz w:val="24"/>
          <w:szCs w:val="24"/>
        </w:rPr>
        <w:t xml:space="preserve">the flux analysis showed that </w:t>
      </w:r>
      <w:r w:rsidR="00384114">
        <w:rPr>
          <w:rFonts w:ascii="Times New Roman" w:hAnsi="Times New Roman"/>
          <w:sz w:val="24"/>
          <w:szCs w:val="24"/>
        </w:rPr>
        <w:t>CH</w:t>
      </w:r>
      <w:r w:rsidR="00384114" w:rsidRPr="006B4970">
        <w:rPr>
          <w:rFonts w:ascii="Times New Roman" w:hAnsi="Times New Roman"/>
          <w:sz w:val="24"/>
          <w:szCs w:val="24"/>
          <w:vertAlign w:val="subscript"/>
        </w:rPr>
        <w:t>4</w:t>
      </w:r>
      <w:r w:rsidR="00384114">
        <w:rPr>
          <w:rFonts w:ascii="Times New Roman" w:hAnsi="Times New Roman"/>
          <w:sz w:val="24"/>
          <w:szCs w:val="24"/>
        </w:rPr>
        <w:t xml:space="preserve"> production via acet</w:t>
      </w:r>
      <w:r w:rsidR="00D77A6C">
        <w:rPr>
          <w:rFonts w:ascii="Times New Roman" w:hAnsi="Times New Roman"/>
          <w:sz w:val="24"/>
          <w:szCs w:val="24"/>
        </w:rPr>
        <w:t>i</w:t>
      </w:r>
      <w:r w:rsidR="00384114">
        <w:rPr>
          <w:rFonts w:ascii="Times New Roman" w:hAnsi="Times New Roman"/>
          <w:sz w:val="24"/>
          <w:szCs w:val="24"/>
        </w:rPr>
        <w:t xml:space="preserve">clastic methanogenic activity contributed to approximately 0.52 </w:t>
      </w:r>
      <w:r w:rsidR="003E1267">
        <w:rPr>
          <w:rFonts w:ascii="Times New Roman" w:hAnsi="Times New Roman"/>
          <w:sz w:val="24"/>
          <w:szCs w:val="24"/>
        </w:rPr>
        <w:t>and</w:t>
      </w:r>
      <w:r w:rsidR="003841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84114">
        <w:rPr>
          <w:rFonts w:ascii="Times New Roman" w:hAnsi="Times New Roman"/>
          <w:sz w:val="24"/>
          <w:szCs w:val="24"/>
        </w:rPr>
        <w:t>0.05 mol mol</w:t>
      </w:r>
      <w:r w:rsidR="00384114" w:rsidRPr="00384114">
        <w:rPr>
          <w:rFonts w:ascii="Times New Roman" w:hAnsi="Times New Roman"/>
          <w:sz w:val="24"/>
          <w:szCs w:val="24"/>
          <w:vertAlign w:val="superscript"/>
        </w:rPr>
        <w:t>-1</w:t>
      </w:r>
      <w:r w:rsidR="00384114">
        <w:rPr>
          <w:rFonts w:ascii="Times New Roman" w:hAnsi="Times New Roman"/>
          <w:sz w:val="24"/>
          <w:szCs w:val="24"/>
        </w:rPr>
        <w:t xml:space="preserve"> glucose</w:t>
      </w:r>
      <w:proofErr w:type="gramEnd"/>
      <w:r w:rsidR="00384114">
        <w:rPr>
          <w:rFonts w:ascii="Times New Roman" w:hAnsi="Times New Roman"/>
          <w:sz w:val="24"/>
          <w:szCs w:val="24"/>
        </w:rPr>
        <w:t xml:space="preserve"> at 2 and 16 g L</w:t>
      </w:r>
      <w:r w:rsidR="00384114" w:rsidRPr="0063343B">
        <w:rPr>
          <w:rFonts w:ascii="Times New Roman" w:hAnsi="Times New Roman"/>
          <w:sz w:val="24"/>
          <w:szCs w:val="24"/>
          <w:vertAlign w:val="superscript"/>
        </w:rPr>
        <w:t>-1</w:t>
      </w:r>
      <w:r w:rsidR="00384114">
        <w:rPr>
          <w:rFonts w:ascii="Times New Roman" w:hAnsi="Times New Roman"/>
          <w:sz w:val="24"/>
          <w:szCs w:val="24"/>
        </w:rPr>
        <w:t xml:space="preserve"> d</w:t>
      </w:r>
      <w:r w:rsidR="00384114" w:rsidRPr="0063343B">
        <w:rPr>
          <w:rFonts w:ascii="Times New Roman" w:hAnsi="Times New Roman"/>
          <w:sz w:val="24"/>
          <w:szCs w:val="24"/>
          <w:vertAlign w:val="superscript"/>
        </w:rPr>
        <w:t>-1</w:t>
      </w:r>
      <w:r w:rsidR="000B3627">
        <w:rPr>
          <w:rFonts w:ascii="Times New Roman" w:hAnsi="Times New Roman"/>
          <w:sz w:val="24"/>
          <w:szCs w:val="24"/>
        </w:rPr>
        <w:t xml:space="preserve">, respectively </w:t>
      </w:r>
      <w:r w:rsidR="00384114">
        <w:rPr>
          <w:rFonts w:ascii="Times New Roman" w:hAnsi="Times New Roman"/>
          <w:sz w:val="24"/>
          <w:szCs w:val="24"/>
        </w:rPr>
        <w:t xml:space="preserve">(data not shown). </w:t>
      </w:r>
      <w:r w:rsidR="00095EC2">
        <w:rPr>
          <w:rFonts w:ascii="Times New Roman" w:hAnsi="Times New Roman"/>
          <w:sz w:val="24"/>
          <w:szCs w:val="24"/>
        </w:rPr>
        <w:t>A maximum H</w:t>
      </w:r>
      <w:r w:rsidR="00095EC2" w:rsidRPr="0063343B">
        <w:rPr>
          <w:rFonts w:ascii="Times New Roman" w:hAnsi="Times New Roman"/>
          <w:sz w:val="24"/>
          <w:szCs w:val="24"/>
          <w:vertAlign w:val="subscript"/>
        </w:rPr>
        <w:t>2</w:t>
      </w:r>
      <w:r w:rsidR="00095EC2">
        <w:rPr>
          <w:rFonts w:ascii="Times New Roman" w:hAnsi="Times New Roman"/>
          <w:sz w:val="24"/>
          <w:szCs w:val="24"/>
        </w:rPr>
        <w:t xml:space="preserve"> consumption of </w:t>
      </w:r>
      <w:r w:rsidR="00095EC2">
        <w:rPr>
          <w:rFonts w:ascii="Times New Roman" w:eastAsia="Times New Roman" w:hAnsi="Times New Roman"/>
          <w:color w:val="000000"/>
          <w:sz w:val="24"/>
          <w:szCs w:val="24"/>
        </w:rPr>
        <w:t>1.81±0.22 mol mol</w:t>
      </w:r>
      <w:r w:rsidR="00095EC2" w:rsidRPr="0063343B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-1</w:t>
      </w:r>
      <w:r w:rsidR="00095EC2">
        <w:rPr>
          <w:rFonts w:ascii="Times New Roman" w:eastAsia="Times New Roman" w:hAnsi="Times New Roman"/>
          <w:color w:val="000000"/>
          <w:sz w:val="24"/>
          <w:szCs w:val="24"/>
        </w:rPr>
        <w:t xml:space="preserve"> glucose </w:t>
      </w:r>
      <w:r w:rsidR="00095EC2">
        <w:rPr>
          <w:rFonts w:ascii="Times New Roman" w:hAnsi="Times New Roman"/>
          <w:sz w:val="24"/>
          <w:szCs w:val="24"/>
        </w:rPr>
        <w:t xml:space="preserve">due to methanogensis was observed at </w:t>
      </w:r>
      <w:r w:rsidR="001703D8">
        <w:rPr>
          <w:rFonts w:ascii="Times New Roman" w:hAnsi="Times New Roman"/>
          <w:sz w:val="24"/>
          <w:szCs w:val="24"/>
        </w:rPr>
        <w:t xml:space="preserve">an OLR of </w:t>
      </w:r>
      <w:r w:rsidR="00095EC2">
        <w:rPr>
          <w:rFonts w:ascii="Times New Roman" w:hAnsi="Times New Roman"/>
          <w:sz w:val="24"/>
          <w:szCs w:val="24"/>
        </w:rPr>
        <w:t>2 g L</w:t>
      </w:r>
      <w:r w:rsidR="00095EC2" w:rsidRPr="00095EC2">
        <w:rPr>
          <w:rFonts w:ascii="Times New Roman" w:hAnsi="Times New Roman"/>
          <w:sz w:val="24"/>
          <w:szCs w:val="24"/>
          <w:vertAlign w:val="superscript"/>
        </w:rPr>
        <w:t>-1</w:t>
      </w:r>
      <w:r w:rsidR="00095EC2">
        <w:rPr>
          <w:rFonts w:ascii="Times New Roman" w:hAnsi="Times New Roman"/>
          <w:sz w:val="24"/>
          <w:szCs w:val="24"/>
        </w:rPr>
        <w:t xml:space="preserve"> d</w:t>
      </w:r>
      <w:r w:rsidR="00095EC2" w:rsidRPr="00095EC2">
        <w:rPr>
          <w:rFonts w:ascii="Times New Roman" w:hAnsi="Times New Roman"/>
          <w:sz w:val="24"/>
          <w:szCs w:val="24"/>
          <w:vertAlign w:val="superscript"/>
        </w:rPr>
        <w:t>-1</w:t>
      </w:r>
      <w:r w:rsidR="00095EC2">
        <w:rPr>
          <w:rFonts w:ascii="Times New Roman" w:hAnsi="Times New Roman"/>
          <w:sz w:val="24"/>
          <w:szCs w:val="24"/>
        </w:rPr>
        <w:t xml:space="preserve"> while maximum H</w:t>
      </w:r>
      <w:r w:rsidR="00095EC2" w:rsidRPr="0063343B">
        <w:rPr>
          <w:rFonts w:ascii="Times New Roman" w:hAnsi="Times New Roman"/>
          <w:sz w:val="24"/>
          <w:szCs w:val="24"/>
          <w:vertAlign w:val="subscript"/>
        </w:rPr>
        <w:t>2</w:t>
      </w:r>
      <w:r w:rsidR="00095EC2">
        <w:rPr>
          <w:rFonts w:ascii="Times New Roman" w:hAnsi="Times New Roman"/>
          <w:sz w:val="24"/>
          <w:szCs w:val="24"/>
        </w:rPr>
        <w:t xml:space="preserve"> consumption due to acetogenesis of </w:t>
      </w:r>
      <w:r w:rsidR="00095EC2">
        <w:rPr>
          <w:rFonts w:ascii="Times New Roman" w:eastAsia="Times New Roman" w:hAnsi="Times New Roman"/>
          <w:color w:val="000000"/>
          <w:sz w:val="24"/>
          <w:szCs w:val="24"/>
        </w:rPr>
        <w:t>0.54±0.03 mol mol</w:t>
      </w:r>
      <w:r w:rsidR="00095EC2" w:rsidRPr="0063343B"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-1</w:t>
      </w:r>
      <w:r w:rsidR="00095EC2">
        <w:rPr>
          <w:rFonts w:ascii="Times New Roman" w:eastAsia="Times New Roman" w:hAnsi="Times New Roman"/>
          <w:color w:val="000000"/>
          <w:sz w:val="24"/>
          <w:szCs w:val="24"/>
        </w:rPr>
        <w:t xml:space="preserve"> glucose</w:t>
      </w:r>
      <w:r w:rsidR="00095EC2">
        <w:rPr>
          <w:rFonts w:ascii="Times New Roman" w:hAnsi="Times New Roman"/>
          <w:sz w:val="24"/>
          <w:szCs w:val="24"/>
        </w:rPr>
        <w:t xml:space="preserve"> was observed at </w:t>
      </w:r>
      <w:r w:rsidR="001703D8">
        <w:rPr>
          <w:rFonts w:ascii="Times New Roman" w:hAnsi="Times New Roman"/>
          <w:sz w:val="24"/>
          <w:szCs w:val="24"/>
        </w:rPr>
        <w:t xml:space="preserve">an OLR of </w:t>
      </w:r>
      <w:r w:rsidR="00095EC2">
        <w:rPr>
          <w:rFonts w:ascii="Times New Roman" w:hAnsi="Times New Roman"/>
          <w:sz w:val="24"/>
          <w:szCs w:val="24"/>
        </w:rPr>
        <w:t>16 g L</w:t>
      </w:r>
      <w:r w:rsidR="00095EC2" w:rsidRPr="0063343B">
        <w:rPr>
          <w:rFonts w:ascii="Times New Roman" w:hAnsi="Times New Roman"/>
          <w:sz w:val="24"/>
          <w:szCs w:val="24"/>
          <w:vertAlign w:val="superscript"/>
        </w:rPr>
        <w:t>-1</w:t>
      </w:r>
      <w:r w:rsidR="00095EC2">
        <w:rPr>
          <w:rFonts w:ascii="Times New Roman" w:hAnsi="Times New Roman"/>
          <w:sz w:val="24"/>
          <w:szCs w:val="24"/>
        </w:rPr>
        <w:t xml:space="preserve"> d</w:t>
      </w:r>
      <w:r w:rsidR="00095EC2" w:rsidRPr="0063343B">
        <w:rPr>
          <w:rFonts w:ascii="Times New Roman" w:hAnsi="Times New Roman"/>
          <w:sz w:val="24"/>
          <w:szCs w:val="24"/>
          <w:vertAlign w:val="superscript"/>
        </w:rPr>
        <w:t>-1</w:t>
      </w:r>
      <w:r w:rsidR="00095EC2">
        <w:rPr>
          <w:rFonts w:ascii="Times New Roman" w:hAnsi="Times New Roman"/>
          <w:sz w:val="24"/>
          <w:szCs w:val="24"/>
        </w:rPr>
        <w:t xml:space="preserve"> </w:t>
      </w:r>
      <w:r w:rsidR="00095EC2" w:rsidRPr="00C87F01">
        <w:rPr>
          <w:rFonts w:ascii="Times New Roman" w:hAnsi="Times New Roman"/>
          <w:b/>
          <w:sz w:val="24"/>
          <w:szCs w:val="24"/>
        </w:rPr>
        <w:t>(Table 1)</w:t>
      </w:r>
      <w:r w:rsidR="00095EC2">
        <w:rPr>
          <w:rFonts w:ascii="Times New Roman" w:hAnsi="Times New Roman"/>
          <w:sz w:val="24"/>
          <w:szCs w:val="24"/>
        </w:rPr>
        <w:t xml:space="preserve">. </w:t>
      </w:r>
      <w:r w:rsidR="000B3627">
        <w:rPr>
          <w:rFonts w:ascii="Times New Roman" w:hAnsi="Times New Roman"/>
          <w:sz w:val="24"/>
          <w:szCs w:val="24"/>
        </w:rPr>
        <w:t xml:space="preserve"> </w:t>
      </w:r>
      <w:r w:rsidR="00724F11" w:rsidRPr="001A387D">
        <w:rPr>
          <w:rFonts w:ascii="Times New Roman" w:hAnsi="Times New Roman"/>
          <w:sz w:val="24"/>
          <w:szCs w:val="24"/>
        </w:rPr>
        <w:t xml:space="preserve">The results of the current study suggest that </w:t>
      </w:r>
      <w:r w:rsidR="00B624B7" w:rsidRPr="001A387D">
        <w:rPr>
          <w:rFonts w:ascii="Times New Roman" w:hAnsi="Times New Roman"/>
          <w:sz w:val="24"/>
          <w:szCs w:val="24"/>
        </w:rPr>
        <w:t>even at pH</w:t>
      </w:r>
      <w:r w:rsidR="00CF6261" w:rsidRPr="001A387D">
        <w:rPr>
          <w:rFonts w:ascii="Times New Roman" w:hAnsi="Times New Roman"/>
          <w:sz w:val="24"/>
          <w:szCs w:val="24"/>
        </w:rPr>
        <w:t xml:space="preserve"> </w:t>
      </w:r>
      <w:r w:rsidR="00724F11" w:rsidRPr="001A387D">
        <w:rPr>
          <w:rFonts w:ascii="Times New Roman" w:hAnsi="Times New Roman"/>
          <w:sz w:val="24"/>
          <w:szCs w:val="24"/>
        </w:rPr>
        <w:t>5.0</w:t>
      </w:r>
      <w:r w:rsidR="00B624B7" w:rsidRPr="001A387D">
        <w:rPr>
          <w:rFonts w:ascii="Times New Roman" w:hAnsi="Times New Roman"/>
          <w:sz w:val="24"/>
          <w:szCs w:val="24"/>
        </w:rPr>
        <w:t xml:space="preserve"> and high OLR </w:t>
      </w:r>
      <w:r w:rsidR="00CF6261" w:rsidRPr="001A387D">
        <w:rPr>
          <w:rFonts w:ascii="Times New Roman" w:hAnsi="Times New Roman"/>
          <w:sz w:val="24"/>
          <w:szCs w:val="24"/>
        </w:rPr>
        <w:t>(16 g L</w:t>
      </w:r>
      <w:r w:rsidR="00CF6261" w:rsidRPr="001A387D">
        <w:rPr>
          <w:rFonts w:ascii="Times New Roman" w:hAnsi="Times New Roman"/>
          <w:sz w:val="24"/>
          <w:szCs w:val="24"/>
          <w:vertAlign w:val="superscript"/>
        </w:rPr>
        <w:t>-1</w:t>
      </w:r>
      <w:r w:rsidR="00CF6261" w:rsidRPr="001A387D">
        <w:rPr>
          <w:rFonts w:ascii="Times New Roman" w:hAnsi="Times New Roman"/>
          <w:sz w:val="24"/>
          <w:szCs w:val="24"/>
        </w:rPr>
        <w:t xml:space="preserve"> d</w:t>
      </w:r>
      <w:r w:rsidR="00CF6261" w:rsidRPr="001A387D">
        <w:rPr>
          <w:rFonts w:ascii="Times New Roman" w:hAnsi="Times New Roman"/>
          <w:sz w:val="24"/>
          <w:szCs w:val="24"/>
          <w:vertAlign w:val="superscript"/>
        </w:rPr>
        <w:t>-1</w:t>
      </w:r>
      <w:r w:rsidR="00CF6261" w:rsidRPr="001A387D">
        <w:rPr>
          <w:rFonts w:ascii="Times New Roman" w:hAnsi="Times New Roman"/>
          <w:sz w:val="24"/>
          <w:szCs w:val="24"/>
        </w:rPr>
        <w:t xml:space="preserve">) </w:t>
      </w:r>
      <w:r w:rsidR="00B624B7" w:rsidRPr="001A387D">
        <w:rPr>
          <w:rFonts w:ascii="Times New Roman" w:hAnsi="Times New Roman"/>
          <w:sz w:val="24"/>
          <w:szCs w:val="24"/>
        </w:rPr>
        <w:t>complete suppression of H</w:t>
      </w:r>
      <w:r w:rsidR="00B624B7" w:rsidRPr="001A387D">
        <w:rPr>
          <w:rFonts w:ascii="Times New Roman" w:hAnsi="Times New Roman"/>
          <w:sz w:val="24"/>
          <w:szCs w:val="24"/>
          <w:vertAlign w:val="subscript"/>
        </w:rPr>
        <w:t>2</w:t>
      </w:r>
      <w:r w:rsidR="00B624B7" w:rsidRPr="001A387D">
        <w:rPr>
          <w:rFonts w:ascii="Times New Roman" w:hAnsi="Times New Roman"/>
          <w:sz w:val="24"/>
          <w:szCs w:val="24"/>
        </w:rPr>
        <w:t xml:space="preserve"> consumption was not established. Similarly</w:t>
      </w:r>
      <w:proofErr w:type="gramStart"/>
      <w:r w:rsidR="00B624B7" w:rsidRPr="001A387D">
        <w:rPr>
          <w:rFonts w:ascii="Times New Roman" w:hAnsi="Times New Roman"/>
          <w:sz w:val="24"/>
          <w:szCs w:val="24"/>
        </w:rPr>
        <w:t>,</w:t>
      </w:r>
      <w:r w:rsidR="001A387D" w:rsidRPr="001A387D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8C4B93" w:rsidRPr="001A387D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PEVuZE5vdGU+PENpdGUgQXV0aG9yWWVhcj0iMSI+PEF1dGhvcj5MYWxtYW48L0F1dGhvcj48WWVh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</w:fldData>
        </w:fldChar>
      </w:r>
      <w:r w:rsidR="002E59AD">
        <w:rPr>
          <w:rFonts w:ascii="Times New Roman" w:hAnsi="Times New Roman"/>
          <w:sz w:val="24"/>
          <w:szCs w:val="24"/>
        </w:rPr>
        <w:instrText xml:space="preserve"> ADDIN EN.CITE </w:instrText>
      </w:r>
      <w:r w:rsidR="008C4B93" w:rsidRPr="001A387D">
        <w:rPr>
          <w:rFonts w:ascii="Times New Roman" w:hAnsi="Times New Roman"/>
          <w:sz w:val="24"/>
          <w:szCs w:val="24"/>
        </w:rPr>
        <w:fldChar w:fldCharType="begin">
          <w:fldData xml:space="preserve">PEVuZE5vdGU+PENpdGUgQXV0aG9yWWVhcj0iMSI+PEF1dGhvcj5MYWxtYW48L0F1dGhvcj48WWVh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</w:fldData>
        </w:fldChar>
      </w:r>
      <w:r w:rsidR="002E59AD">
        <w:rPr>
          <w:rFonts w:ascii="Times New Roman" w:hAnsi="Times New Roman"/>
          <w:sz w:val="24"/>
          <w:szCs w:val="24"/>
        </w:rPr>
        <w:instrText xml:space="preserve"> ADDIN EN.CITE.DATA </w:instrText>
      </w:r>
      <w:r w:rsidR="008C4B93" w:rsidRPr="001A387D">
        <w:rPr>
          <w:rFonts w:ascii="Times New Roman" w:hAnsi="Times New Roman"/>
          <w:sz w:val="24"/>
          <w:szCs w:val="24"/>
        </w:rPr>
      </w:r>
      <w:r w:rsidR="008C4B93" w:rsidRPr="001A387D">
        <w:rPr>
          <w:rFonts w:ascii="Times New Roman" w:hAnsi="Times New Roman"/>
          <w:sz w:val="24"/>
          <w:szCs w:val="24"/>
        </w:rPr>
        <w:fldChar w:fldCharType="end"/>
      </w:r>
      <w:r w:rsidR="008C4B93" w:rsidRPr="001A387D">
        <w:rPr>
          <w:rFonts w:ascii="Times New Roman" w:hAnsi="Times New Roman"/>
          <w:sz w:val="24"/>
          <w:szCs w:val="24"/>
        </w:rPr>
      </w:r>
      <w:r w:rsidR="008C4B93" w:rsidRPr="001A387D">
        <w:rPr>
          <w:rFonts w:ascii="Times New Roman" w:hAnsi="Times New Roman"/>
          <w:sz w:val="24"/>
          <w:szCs w:val="24"/>
        </w:rPr>
        <w:fldChar w:fldCharType="separate"/>
      </w:r>
      <w:hyperlink w:anchor="_ENREF_9" w:tooltip="Lalman, 2013 #16" w:history="1">
        <w:r w:rsidR="002E59AD">
          <w:rPr>
            <w:rFonts w:ascii="Times New Roman" w:hAnsi="Times New Roman"/>
            <w:noProof/>
            <w:sz w:val="24"/>
            <w:szCs w:val="24"/>
          </w:rPr>
          <w:t>Lalman et al. (2013</w:t>
        </w:r>
      </w:hyperlink>
      <w:r w:rsidR="00B624B7" w:rsidRPr="001A387D">
        <w:rPr>
          <w:rFonts w:ascii="Times New Roman" w:hAnsi="Times New Roman"/>
          <w:noProof/>
          <w:sz w:val="24"/>
          <w:szCs w:val="24"/>
        </w:rPr>
        <w:t>)</w:t>
      </w:r>
      <w:r w:rsidR="008C4B93" w:rsidRPr="001A387D">
        <w:rPr>
          <w:rFonts w:ascii="Times New Roman" w:hAnsi="Times New Roman"/>
          <w:sz w:val="24"/>
          <w:szCs w:val="24"/>
        </w:rPr>
        <w:fldChar w:fldCharType="end"/>
      </w:r>
      <w:r w:rsidR="00B624B7" w:rsidRPr="001A387D">
        <w:rPr>
          <w:rFonts w:ascii="Times New Roman" w:hAnsi="Times New Roman"/>
          <w:sz w:val="24"/>
          <w:szCs w:val="24"/>
        </w:rPr>
        <w:t xml:space="preserve"> </w:t>
      </w:r>
      <w:r w:rsidR="001A387D" w:rsidRPr="001A387D">
        <w:rPr>
          <w:rFonts w:ascii="Times New Roman" w:hAnsi="Times New Roman"/>
          <w:sz w:val="24"/>
          <w:szCs w:val="24"/>
        </w:rPr>
        <w:t xml:space="preserve">reported </w:t>
      </w:r>
      <w:r w:rsidR="00B624B7" w:rsidRPr="001A387D">
        <w:rPr>
          <w:rFonts w:ascii="Times New Roman" w:hAnsi="Times New Roman"/>
          <w:sz w:val="24"/>
          <w:szCs w:val="24"/>
        </w:rPr>
        <w:t>H</w:t>
      </w:r>
      <w:r w:rsidR="00B624B7" w:rsidRPr="001A387D">
        <w:rPr>
          <w:rFonts w:ascii="Times New Roman" w:hAnsi="Times New Roman"/>
          <w:sz w:val="24"/>
          <w:szCs w:val="24"/>
          <w:vertAlign w:val="subscript"/>
        </w:rPr>
        <w:t>2</w:t>
      </w:r>
      <w:r w:rsidR="00B624B7" w:rsidRPr="001A387D">
        <w:rPr>
          <w:rFonts w:ascii="Times New Roman" w:hAnsi="Times New Roman"/>
          <w:sz w:val="24"/>
          <w:szCs w:val="24"/>
        </w:rPr>
        <w:t xml:space="preserve"> consumption </w:t>
      </w:r>
      <w:r w:rsidR="00E65239" w:rsidRPr="001A387D">
        <w:rPr>
          <w:rFonts w:ascii="Times New Roman" w:hAnsi="Times New Roman"/>
          <w:sz w:val="24"/>
          <w:szCs w:val="24"/>
        </w:rPr>
        <w:t>(</w:t>
      </w:r>
      <w:r w:rsidR="002E59AD" w:rsidRPr="002E59AD">
        <w:rPr>
          <w:rFonts w:ascii="Times New Roman" w:eastAsia="Times New Roman" w:hAnsi="Times New Roman"/>
          <w:sz w:val="24"/>
          <w:szCs w:val="24"/>
        </w:rPr>
        <w:t>mol mol</w:t>
      </w:r>
      <w:r w:rsidR="002E59AD" w:rsidRPr="002E59AD">
        <w:rPr>
          <w:rFonts w:ascii="Times New Roman" w:eastAsia="Times New Roman" w:hAnsi="Times New Roman"/>
          <w:sz w:val="24"/>
          <w:szCs w:val="24"/>
          <w:vertAlign w:val="superscript"/>
        </w:rPr>
        <w:t>-1</w:t>
      </w:r>
      <w:r w:rsidR="002E59AD" w:rsidRPr="002E59AD">
        <w:rPr>
          <w:rFonts w:ascii="Times New Roman" w:eastAsia="Times New Roman" w:hAnsi="Times New Roman"/>
          <w:sz w:val="24"/>
          <w:szCs w:val="24"/>
        </w:rPr>
        <w:t xml:space="preserve"> hexose) </w:t>
      </w:r>
      <w:r w:rsidR="00B624B7" w:rsidRPr="001A387D">
        <w:rPr>
          <w:rFonts w:ascii="Times New Roman" w:hAnsi="Times New Roman"/>
          <w:sz w:val="24"/>
          <w:szCs w:val="24"/>
        </w:rPr>
        <w:t xml:space="preserve">due to </w:t>
      </w:r>
      <w:r w:rsidR="001A387D" w:rsidRPr="001A387D">
        <w:rPr>
          <w:rFonts w:ascii="Times New Roman" w:hAnsi="Times New Roman"/>
          <w:sz w:val="24"/>
          <w:szCs w:val="24"/>
        </w:rPr>
        <w:t xml:space="preserve">an </w:t>
      </w:r>
      <w:r w:rsidR="00B624B7" w:rsidRPr="001A387D">
        <w:rPr>
          <w:rFonts w:ascii="Times New Roman" w:hAnsi="Times New Roman"/>
          <w:sz w:val="24"/>
          <w:szCs w:val="24"/>
        </w:rPr>
        <w:t xml:space="preserve">acetogenic flux of 0.45 and 0.12 at </w:t>
      </w:r>
      <w:r w:rsidR="00CF6261" w:rsidRPr="001A387D">
        <w:rPr>
          <w:rFonts w:ascii="Times New Roman" w:hAnsi="Times New Roman"/>
          <w:sz w:val="24"/>
          <w:szCs w:val="24"/>
        </w:rPr>
        <w:t xml:space="preserve">high OLRs of </w:t>
      </w:r>
      <w:r w:rsidR="00B624B7" w:rsidRPr="001A387D">
        <w:rPr>
          <w:rFonts w:ascii="Times New Roman" w:hAnsi="Times New Roman"/>
          <w:sz w:val="24"/>
          <w:szCs w:val="24"/>
        </w:rPr>
        <w:t>20 and 30 g COD L</w:t>
      </w:r>
      <w:r w:rsidR="00B624B7" w:rsidRPr="001A387D">
        <w:rPr>
          <w:rFonts w:ascii="Times New Roman" w:hAnsi="Times New Roman"/>
          <w:sz w:val="24"/>
          <w:szCs w:val="24"/>
          <w:vertAlign w:val="superscript"/>
        </w:rPr>
        <w:t>-1</w:t>
      </w:r>
      <w:r w:rsidR="00B624B7" w:rsidRPr="001A387D">
        <w:rPr>
          <w:rFonts w:ascii="Times New Roman" w:hAnsi="Times New Roman"/>
          <w:sz w:val="24"/>
          <w:szCs w:val="24"/>
        </w:rPr>
        <w:t xml:space="preserve"> </w:t>
      </w:r>
      <w:r w:rsidR="00CF6261" w:rsidRPr="001A387D">
        <w:rPr>
          <w:rFonts w:ascii="Times New Roman" w:hAnsi="Times New Roman"/>
          <w:sz w:val="24"/>
          <w:szCs w:val="24"/>
        </w:rPr>
        <w:t>d</w:t>
      </w:r>
      <w:r w:rsidR="00CF6261" w:rsidRPr="001A387D">
        <w:rPr>
          <w:rFonts w:ascii="Times New Roman" w:hAnsi="Times New Roman"/>
          <w:sz w:val="24"/>
          <w:szCs w:val="24"/>
          <w:vertAlign w:val="superscript"/>
        </w:rPr>
        <w:t>-1</w:t>
      </w:r>
      <w:r w:rsidR="001A387D" w:rsidRPr="001A387D">
        <w:rPr>
          <w:rFonts w:ascii="Times New Roman" w:hAnsi="Times New Roman"/>
          <w:sz w:val="24"/>
          <w:szCs w:val="24"/>
        </w:rPr>
        <w:t xml:space="preserve">, respectively, </w:t>
      </w:r>
      <w:r w:rsidR="002E59AD">
        <w:rPr>
          <w:rFonts w:ascii="Times New Roman" w:hAnsi="Times New Roman"/>
          <w:sz w:val="24"/>
          <w:szCs w:val="24"/>
        </w:rPr>
        <w:t xml:space="preserve">for a CSTR operating </w:t>
      </w:r>
      <w:r w:rsidR="00A1737D" w:rsidRPr="001A387D">
        <w:rPr>
          <w:rFonts w:ascii="Times New Roman" w:hAnsi="Times New Roman"/>
          <w:sz w:val="24"/>
          <w:szCs w:val="24"/>
        </w:rPr>
        <w:t>at pH 5.4</w:t>
      </w:r>
      <w:r w:rsidR="00A1737D">
        <w:rPr>
          <w:rFonts w:ascii="Times New Roman" w:hAnsi="Times New Roman"/>
          <w:sz w:val="24"/>
          <w:szCs w:val="24"/>
        </w:rPr>
        <w:t xml:space="preserve"> </w:t>
      </w:r>
      <w:r w:rsidR="001A387D">
        <w:rPr>
          <w:rFonts w:ascii="Times New Roman" w:hAnsi="Times New Roman"/>
          <w:sz w:val="24"/>
          <w:szCs w:val="24"/>
        </w:rPr>
        <w:t>cultures fed</w:t>
      </w:r>
      <w:r w:rsidR="001A387D" w:rsidRPr="00CF6261">
        <w:rPr>
          <w:rFonts w:ascii="Times New Roman" w:hAnsi="Times New Roman"/>
          <w:sz w:val="24"/>
          <w:szCs w:val="24"/>
        </w:rPr>
        <w:t xml:space="preserve"> </w:t>
      </w:r>
      <w:r w:rsidR="00B624B7" w:rsidRPr="00CF6261">
        <w:rPr>
          <w:rFonts w:ascii="Times New Roman" w:hAnsi="Times New Roman"/>
          <w:sz w:val="24"/>
          <w:szCs w:val="24"/>
        </w:rPr>
        <w:t>sucrose</w:t>
      </w:r>
      <w:r w:rsidR="006811AD" w:rsidRPr="00CF6261">
        <w:rPr>
          <w:rFonts w:ascii="Times New Roman" w:hAnsi="Times New Roman"/>
          <w:sz w:val="24"/>
          <w:szCs w:val="24"/>
        </w:rPr>
        <w:t>.</w:t>
      </w:r>
    </w:p>
    <w:p w:rsidR="000D1034" w:rsidRDefault="00D636F1" w:rsidP="00482AE0">
      <w:pPr>
        <w:spacing w:after="0" w:line="48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0C89">
        <w:rPr>
          <w:rFonts w:ascii="Times New Roman" w:hAnsi="Times New Roman"/>
          <w:i/>
          <w:sz w:val="24"/>
          <w:szCs w:val="24"/>
        </w:rPr>
        <w:t>S</w:t>
      </w:r>
      <w:r w:rsidRPr="00710C89">
        <w:rPr>
          <w:rFonts w:ascii="Times New Roman" w:hAnsi="Times New Roman"/>
          <w:bCs/>
          <w:i/>
          <w:sz w:val="24"/>
          <w:szCs w:val="24"/>
        </w:rPr>
        <w:t>ynergesticiae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and </w:t>
      </w:r>
      <w:r w:rsidRPr="00710C89">
        <w:rPr>
          <w:rFonts w:ascii="Times New Roman" w:hAnsi="Times New Roman"/>
          <w:i/>
          <w:sz w:val="24"/>
          <w:szCs w:val="24"/>
        </w:rPr>
        <w:t>Propionibacteriaceae</w:t>
      </w:r>
      <w:r w:rsidR="00370B5F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E270ED">
        <w:rPr>
          <w:rFonts w:ascii="Times New Roman" w:hAnsi="Times New Roman"/>
          <w:sz w:val="24"/>
          <w:szCs w:val="24"/>
        </w:rPr>
        <w:t xml:space="preserve">which </w:t>
      </w:r>
      <w:r w:rsidR="0049323F">
        <w:rPr>
          <w:rFonts w:ascii="Times New Roman" w:hAnsi="Times New Roman"/>
          <w:sz w:val="24"/>
          <w:szCs w:val="24"/>
        </w:rPr>
        <w:t xml:space="preserve">constituted </w:t>
      </w:r>
      <w:r>
        <w:rPr>
          <w:rFonts w:ascii="Times New Roman" w:hAnsi="Times New Roman"/>
          <w:sz w:val="24"/>
          <w:szCs w:val="24"/>
        </w:rPr>
        <w:t>45% of the microflora</w:t>
      </w:r>
      <w:r w:rsidR="00370B5F">
        <w:rPr>
          <w:rFonts w:ascii="Times New Roman" w:hAnsi="Times New Roman"/>
          <w:sz w:val="24"/>
          <w:szCs w:val="24"/>
        </w:rPr>
        <w:t>,</w:t>
      </w:r>
      <w:r w:rsidR="00E270ED" w:rsidRPr="00E270E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270ED">
        <w:rPr>
          <w:rFonts w:ascii="Times New Roman" w:hAnsi="Times New Roman"/>
          <w:sz w:val="24"/>
          <w:szCs w:val="24"/>
        </w:rPr>
        <w:t>was</w:t>
      </w:r>
      <w:proofErr w:type="gramEnd"/>
      <w:r w:rsidR="00E270ED">
        <w:rPr>
          <w:rFonts w:ascii="Times New Roman" w:hAnsi="Times New Roman"/>
          <w:sz w:val="24"/>
          <w:szCs w:val="24"/>
        </w:rPr>
        <w:t xml:space="preserve"> observed at l</w:t>
      </w:r>
      <w:r w:rsidR="00E270ED" w:rsidRPr="000D61E1">
        <w:rPr>
          <w:rFonts w:ascii="Times New Roman" w:hAnsi="Times New Roman"/>
          <w:sz w:val="24"/>
          <w:szCs w:val="24"/>
        </w:rPr>
        <w:t>ow</w:t>
      </w:r>
      <w:r w:rsidR="00E270ED">
        <w:rPr>
          <w:rFonts w:ascii="Times New Roman" w:hAnsi="Times New Roman"/>
          <w:sz w:val="24"/>
          <w:szCs w:val="24"/>
        </w:rPr>
        <w:t xml:space="preserve"> OLRs</w:t>
      </w:r>
      <w:r w:rsidR="0049323F">
        <w:rPr>
          <w:rFonts w:ascii="Times New Roman" w:hAnsi="Times New Roman"/>
          <w:sz w:val="24"/>
          <w:szCs w:val="24"/>
        </w:rPr>
        <w:t>. I</w:t>
      </w:r>
      <w:r>
        <w:rPr>
          <w:rFonts w:ascii="Times New Roman" w:hAnsi="Times New Roman"/>
          <w:sz w:val="24"/>
          <w:szCs w:val="24"/>
        </w:rPr>
        <w:t>n addition</w:t>
      </w:r>
      <w:r w:rsidR="0049323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49323F">
        <w:rPr>
          <w:rFonts w:ascii="Times New Roman" w:hAnsi="Times New Roman"/>
          <w:sz w:val="24"/>
          <w:szCs w:val="24"/>
        </w:rPr>
        <w:t xml:space="preserve">the </w:t>
      </w:r>
      <w:r w:rsidR="00E270ED">
        <w:rPr>
          <w:rFonts w:ascii="Times New Roman" w:hAnsi="Times New Roman"/>
          <w:sz w:val="24"/>
          <w:szCs w:val="24"/>
        </w:rPr>
        <w:t xml:space="preserve">quantity of </w:t>
      </w:r>
      <w:r w:rsidRPr="00227CD9">
        <w:rPr>
          <w:rFonts w:ascii="Times New Roman" w:hAnsi="Times New Roman"/>
          <w:i/>
          <w:sz w:val="24"/>
          <w:szCs w:val="24"/>
        </w:rPr>
        <w:t>Clostridiaceae</w:t>
      </w:r>
      <w:r>
        <w:rPr>
          <w:rFonts w:ascii="Times New Roman" w:hAnsi="Times New Roman"/>
          <w:sz w:val="24"/>
          <w:szCs w:val="24"/>
        </w:rPr>
        <w:t xml:space="preserve"> and </w:t>
      </w:r>
      <w:r w:rsidR="00281338" w:rsidRPr="00227CD9">
        <w:rPr>
          <w:rFonts w:ascii="Times New Roman" w:hAnsi="Times New Roman"/>
          <w:i/>
          <w:sz w:val="24"/>
          <w:szCs w:val="24"/>
        </w:rPr>
        <w:t>Ruminococcaceae</w:t>
      </w:r>
      <w:r>
        <w:rPr>
          <w:rFonts w:ascii="Times New Roman" w:hAnsi="Times New Roman"/>
          <w:sz w:val="24"/>
          <w:szCs w:val="24"/>
        </w:rPr>
        <w:t xml:space="preserve"> </w:t>
      </w:r>
      <w:r w:rsidR="00727C49">
        <w:rPr>
          <w:rFonts w:ascii="Times New Roman" w:hAnsi="Times New Roman"/>
          <w:sz w:val="24"/>
          <w:szCs w:val="24"/>
        </w:rPr>
        <w:t xml:space="preserve">relatively </w:t>
      </w:r>
      <w:r w:rsidR="0049323F">
        <w:rPr>
          <w:rFonts w:ascii="Times New Roman" w:hAnsi="Times New Roman"/>
          <w:sz w:val="24"/>
          <w:szCs w:val="24"/>
        </w:rPr>
        <w:t xml:space="preserve">observed was </w:t>
      </w:r>
      <w:r>
        <w:rPr>
          <w:rFonts w:ascii="Times New Roman" w:hAnsi="Times New Roman"/>
          <w:sz w:val="24"/>
          <w:szCs w:val="24"/>
        </w:rPr>
        <w:t xml:space="preserve">16% and </w:t>
      </w:r>
      <w:r w:rsidR="0028133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%</w:t>
      </w:r>
      <w:r w:rsidR="00EF6AB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respectively</w:t>
      </w:r>
      <w:r w:rsidR="00923DAC">
        <w:rPr>
          <w:rFonts w:ascii="Times New Roman" w:hAnsi="Times New Roman"/>
          <w:sz w:val="24"/>
          <w:szCs w:val="24"/>
        </w:rPr>
        <w:t xml:space="preserve"> </w:t>
      </w:r>
      <w:r w:rsidR="00923DAC" w:rsidRPr="00923DAC">
        <w:rPr>
          <w:rFonts w:ascii="Times New Roman" w:hAnsi="Times New Roman"/>
          <w:b/>
          <w:sz w:val="24"/>
          <w:szCs w:val="24"/>
        </w:rPr>
        <w:t>(</w:t>
      </w:r>
      <w:r w:rsidR="00C87F01">
        <w:rPr>
          <w:rFonts w:ascii="Times New Roman" w:hAnsi="Times New Roman"/>
          <w:b/>
          <w:sz w:val="24"/>
          <w:szCs w:val="24"/>
        </w:rPr>
        <w:t>Table 2</w:t>
      </w:r>
      <w:r w:rsidR="00923DAC" w:rsidRPr="00923DAC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 w:rsidR="002C1CA3" w:rsidRPr="000D61E1">
        <w:rPr>
          <w:rFonts w:ascii="Times New Roman" w:hAnsi="Times New Roman"/>
          <w:sz w:val="24"/>
          <w:szCs w:val="24"/>
        </w:rPr>
        <w:t xml:space="preserve">The fermentation </w:t>
      </w:r>
      <w:r w:rsidR="001A387D">
        <w:rPr>
          <w:rFonts w:ascii="Times New Roman" w:hAnsi="Times New Roman"/>
          <w:sz w:val="24"/>
          <w:szCs w:val="24"/>
        </w:rPr>
        <w:t>byproducts production with time</w:t>
      </w:r>
      <w:r w:rsidR="001A387D" w:rsidRPr="000D61E1">
        <w:rPr>
          <w:rFonts w:ascii="Times New Roman" w:hAnsi="Times New Roman"/>
          <w:sz w:val="24"/>
          <w:szCs w:val="24"/>
        </w:rPr>
        <w:t xml:space="preserve"> </w:t>
      </w:r>
      <w:r w:rsidR="002C1CA3" w:rsidRPr="000D61E1">
        <w:rPr>
          <w:rFonts w:ascii="Times New Roman" w:hAnsi="Times New Roman"/>
          <w:sz w:val="24"/>
          <w:szCs w:val="24"/>
        </w:rPr>
        <w:t xml:space="preserve">revealed that mixed </w:t>
      </w:r>
      <w:r w:rsidR="002161C5">
        <w:rPr>
          <w:rFonts w:ascii="Times New Roman" w:hAnsi="Times New Roman"/>
          <w:sz w:val="24"/>
          <w:szCs w:val="24"/>
        </w:rPr>
        <w:t>VFA</w:t>
      </w:r>
      <w:r w:rsidR="002C1CA3" w:rsidRPr="000D61E1">
        <w:rPr>
          <w:rFonts w:ascii="Times New Roman" w:hAnsi="Times New Roman"/>
          <w:sz w:val="24"/>
          <w:szCs w:val="24"/>
        </w:rPr>
        <w:t xml:space="preserve">s and alcohol production </w:t>
      </w:r>
      <w:r w:rsidR="009C67F4">
        <w:rPr>
          <w:rFonts w:ascii="Times New Roman" w:hAnsi="Times New Roman"/>
          <w:sz w:val="24"/>
          <w:szCs w:val="24"/>
        </w:rPr>
        <w:t xml:space="preserve">were observed </w:t>
      </w:r>
      <w:r w:rsidR="002C1CA3" w:rsidRPr="000D61E1">
        <w:rPr>
          <w:rFonts w:ascii="Times New Roman" w:hAnsi="Times New Roman"/>
          <w:sz w:val="24"/>
          <w:szCs w:val="24"/>
        </w:rPr>
        <w:t>at low OLRs</w:t>
      </w:r>
      <w:r w:rsidR="002161C5">
        <w:rPr>
          <w:rFonts w:ascii="Times New Roman" w:hAnsi="Times New Roman"/>
          <w:sz w:val="24"/>
          <w:szCs w:val="24"/>
        </w:rPr>
        <w:t xml:space="preserve"> with acetate, butyrate and ethanol as </w:t>
      </w:r>
      <w:r w:rsidR="008A7A68">
        <w:rPr>
          <w:rFonts w:ascii="Times New Roman" w:hAnsi="Times New Roman"/>
          <w:sz w:val="24"/>
          <w:szCs w:val="24"/>
        </w:rPr>
        <w:t xml:space="preserve">the </w:t>
      </w:r>
      <w:r w:rsidR="002161C5">
        <w:rPr>
          <w:rFonts w:ascii="Times New Roman" w:hAnsi="Times New Roman"/>
          <w:sz w:val="24"/>
          <w:szCs w:val="24"/>
        </w:rPr>
        <w:t>major by product</w:t>
      </w:r>
      <w:r w:rsidR="009C67F4">
        <w:rPr>
          <w:rFonts w:ascii="Times New Roman" w:hAnsi="Times New Roman"/>
          <w:sz w:val="24"/>
          <w:szCs w:val="24"/>
        </w:rPr>
        <w:t>s</w:t>
      </w:r>
      <w:r w:rsidR="002161C5">
        <w:rPr>
          <w:rFonts w:ascii="Times New Roman" w:hAnsi="Times New Roman"/>
          <w:sz w:val="24"/>
          <w:szCs w:val="24"/>
        </w:rPr>
        <w:t xml:space="preserve"> </w:t>
      </w:r>
      <w:r w:rsidR="002161C5" w:rsidRPr="00106945">
        <w:rPr>
          <w:rFonts w:ascii="Times New Roman" w:hAnsi="Times New Roman"/>
          <w:b/>
          <w:sz w:val="24"/>
          <w:szCs w:val="24"/>
        </w:rPr>
        <w:t>(Table 1)</w:t>
      </w:r>
      <w:r w:rsidR="000D61E1" w:rsidRPr="000D61E1">
        <w:rPr>
          <w:rFonts w:ascii="Times New Roman" w:hAnsi="Times New Roman"/>
          <w:sz w:val="24"/>
          <w:szCs w:val="24"/>
        </w:rPr>
        <w:t xml:space="preserve">. </w:t>
      </w:r>
      <w:r w:rsidR="00E437B9" w:rsidRPr="000D61E1">
        <w:rPr>
          <w:rFonts w:ascii="Times New Roman" w:hAnsi="Times New Roman"/>
          <w:sz w:val="24"/>
          <w:szCs w:val="24"/>
        </w:rPr>
        <w:t xml:space="preserve">At </w:t>
      </w:r>
      <w:r w:rsidR="008A7A68">
        <w:rPr>
          <w:rFonts w:ascii="Times New Roman" w:hAnsi="Times New Roman"/>
          <w:sz w:val="24"/>
          <w:szCs w:val="24"/>
        </w:rPr>
        <w:t xml:space="preserve">elevated </w:t>
      </w:r>
      <w:r w:rsidR="00513AD6">
        <w:rPr>
          <w:rFonts w:ascii="Times New Roman" w:hAnsi="Times New Roman"/>
          <w:sz w:val="24"/>
          <w:szCs w:val="24"/>
        </w:rPr>
        <w:t>OLR</w:t>
      </w:r>
      <w:r w:rsidR="00E437B9">
        <w:rPr>
          <w:rFonts w:ascii="Times New Roman" w:hAnsi="Times New Roman"/>
          <w:sz w:val="24"/>
          <w:szCs w:val="24"/>
        </w:rPr>
        <w:t>s</w:t>
      </w:r>
      <w:r w:rsidR="009C67F4">
        <w:rPr>
          <w:rFonts w:ascii="Times New Roman" w:hAnsi="Times New Roman"/>
          <w:sz w:val="24"/>
          <w:szCs w:val="24"/>
        </w:rPr>
        <w:t>,</w:t>
      </w:r>
      <w:r w:rsidR="000D1034">
        <w:rPr>
          <w:rFonts w:ascii="Times New Roman" w:hAnsi="Times New Roman"/>
          <w:sz w:val="24"/>
          <w:szCs w:val="24"/>
        </w:rPr>
        <w:t xml:space="preserve"> </w:t>
      </w:r>
      <w:r w:rsidR="008A7A68">
        <w:rPr>
          <w:rFonts w:ascii="Times New Roman" w:hAnsi="Times New Roman"/>
          <w:sz w:val="24"/>
          <w:szCs w:val="24"/>
        </w:rPr>
        <w:t xml:space="preserve">high </w:t>
      </w:r>
      <w:r w:rsidR="00E437B9">
        <w:rPr>
          <w:rFonts w:ascii="Times New Roman" w:hAnsi="Times New Roman"/>
          <w:sz w:val="24"/>
          <w:szCs w:val="24"/>
        </w:rPr>
        <w:t xml:space="preserve">levels of </w:t>
      </w:r>
      <w:r w:rsidR="000D1034" w:rsidRPr="00227CD9">
        <w:rPr>
          <w:rFonts w:ascii="Times New Roman" w:hAnsi="Times New Roman"/>
          <w:i/>
          <w:sz w:val="24"/>
          <w:szCs w:val="24"/>
        </w:rPr>
        <w:t>Clostridiaceae</w:t>
      </w:r>
      <w:r w:rsidR="000D1034">
        <w:rPr>
          <w:rFonts w:ascii="Times New Roman" w:hAnsi="Times New Roman"/>
          <w:sz w:val="24"/>
          <w:szCs w:val="24"/>
        </w:rPr>
        <w:t xml:space="preserve"> </w:t>
      </w:r>
      <w:r w:rsidR="00513AD6">
        <w:rPr>
          <w:rFonts w:ascii="Times New Roman" w:hAnsi="Times New Roman"/>
          <w:sz w:val="24"/>
          <w:szCs w:val="24"/>
        </w:rPr>
        <w:t>(38%)</w:t>
      </w:r>
      <w:r w:rsidR="00B3553A">
        <w:rPr>
          <w:rFonts w:ascii="Times New Roman" w:hAnsi="Times New Roman"/>
          <w:sz w:val="24"/>
          <w:szCs w:val="24"/>
        </w:rPr>
        <w:t xml:space="preserve">, </w:t>
      </w:r>
      <w:r w:rsidR="000D1034" w:rsidRPr="00227CD9">
        <w:rPr>
          <w:rFonts w:ascii="Times New Roman" w:hAnsi="Times New Roman"/>
          <w:i/>
          <w:sz w:val="24"/>
          <w:szCs w:val="24"/>
        </w:rPr>
        <w:t>Ruminococcaceae</w:t>
      </w:r>
      <w:r w:rsidR="000D1034">
        <w:rPr>
          <w:rFonts w:ascii="Times New Roman" w:hAnsi="Times New Roman"/>
          <w:sz w:val="24"/>
          <w:szCs w:val="24"/>
        </w:rPr>
        <w:t xml:space="preserve"> </w:t>
      </w:r>
      <w:r w:rsidR="00513AD6">
        <w:rPr>
          <w:rFonts w:ascii="Times New Roman" w:hAnsi="Times New Roman"/>
          <w:sz w:val="24"/>
          <w:szCs w:val="24"/>
        </w:rPr>
        <w:t xml:space="preserve">(33%) </w:t>
      </w:r>
      <w:r w:rsidR="00E437B9">
        <w:rPr>
          <w:rFonts w:ascii="Times New Roman" w:hAnsi="Times New Roman"/>
          <w:sz w:val="24"/>
          <w:szCs w:val="24"/>
        </w:rPr>
        <w:t>were detected while</w:t>
      </w:r>
      <w:r w:rsidR="00B3553A">
        <w:rPr>
          <w:rFonts w:ascii="Times New Roman" w:hAnsi="Times New Roman"/>
          <w:sz w:val="24"/>
          <w:szCs w:val="24"/>
        </w:rPr>
        <w:t xml:space="preserve"> low levels of </w:t>
      </w:r>
      <w:proofErr w:type="spellStart"/>
      <w:r w:rsidR="00B3553A" w:rsidRPr="00710C89">
        <w:rPr>
          <w:rFonts w:ascii="Times New Roman" w:hAnsi="Times New Roman"/>
          <w:i/>
          <w:sz w:val="24"/>
          <w:szCs w:val="24"/>
        </w:rPr>
        <w:t>S</w:t>
      </w:r>
      <w:r w:rsidR="00B3553A" w:rsidRPr="00710C89">
        <w:rPr>
          <w:rFonts w:ascii="Times New Roman" w:hAnsi="Times New Roman"/>
          <w:bCs/>
          <w:i/>
          <w:sz w:val="24"/>
          <w:szCs w:val="24"/>
        </w:rPr>
        <w:t>ynergesticiae</w:t>
      </w:r>
      <w:proofErr w:type="spellEnd"/>
      <w:r w:rsidR="00B3553A">
        <w:rPr>
          <w:rFonts w:ascii="Times New Roman" w:hAnsi="Times New Roman"/>
          <w:bCs/>
          <w:sz w:val="24"/>
          <w:szCs w:val="24"/>
        </w:rPr>
        <w:t xml:space="preserve">, </w:t>
      </w:r>
      <w:r w:rsidR="00B3553A" w:rsidRPr="00710C89">
        <w:rPr>
          <w:rFonts w:ascii="Times New Roman" w:hAnsi="Times New Roman"/>
          <w:i/>
          <w:sz w:val="24"/>
          <w:szCs w:val="24"/>
        </w:rPr>
        <w:t>Propionibacteriaceae</w:t>
      </w:r>
      <w:r w:rsidR="00B3553A">
        <w:rPr>
          <w:rFonts w:ascii="Times New Roman" w:hAnsi="Times New Roman"/>
          <w:sz w:val="24"/>
          <w:szCs w:val="24"/>
        </w:rPr>
        <w:t xml:space="preserve"> plus </w:t>
      </w:r>
      <w:proofErr w:type="spellStart"/>
      <w:r w:rsidR="00B3553A" w:rsidRPr="00D636F1">
        <w:rPr>
          <w:rFonts w:ascii="Times New Roman" w:hAnsi="Times New Roman"/>
          <w:i/>
          <w:sz w:val="24"/>
          <w:szCs w:val="24"/>
        </w:rPr>
        <w:t>Bacteroidaceae</w:t>
      </w:r>
      <w:proofErr w:type="spellEnd"/>
      <w:r w:rsidR="00B3553A">
        <w:rPr>
          <w:rFonts w:ascii="Times New Roman" w:hAnsi="Times New Roman"/>
          <w:sz w:val="24"/>
          <w:szCs w:val="24"/>
        </w:rPr>
        <w:t xml:space="preserve"> (3%) </w:t>
      </w:r>
      <w:r w:rsidR="00E437B9">
        <w:rPr>
          <w:rFonts w:ascii="Times New Roman" w:hAnsi="Times New Roman"/>
          <w:sz w:val="24"/>
          <w:szCs w:val="24"/>
        </w:rPr>
        <w:t>were observed</w:t>
      </w:r>
      <w:r w:rsidR="00923DAC">
        <w:rPr>
          <w:rFonts w:ascii="Times New Roman" w:hAnsi="Times New Roman"/>
          <w:sz w:val="24"/>
          <w:szCs w:val="24"/>
        </w:rPr>
        <w:t xml:space="preserve"> </w:t>
      </w:r>
      <w:r w:rsidR="00923DAC" w:rsidRPr="00923DAC">
        <w:rPr>
          <w:rFonts w:ascii="Times New Roman" w:hAnsi="Times New Roman"/>
          <w:b/>
          <w:sz w:val="24"/>
          <w:szCs w:val="24"/>
        </w:rPr>
        <w:t>(</w:t>
      </w:r>
      <w:r w:rsidR="00C87F01">
        <w:rPr>
          <w:rFonts w:ascii="Times New Roman" w:hAnsi="Times New Roman"/>
          <w:b/>
          <w:sz w:val="24"/>
          <w:szCs w:val="24"/>
        </w:rPr>
        <w:t>Table 2</w:t>
      </w:r>
      <w:r w:rsidR="00923DAC" w:rsidRPr="00923DAC">
        <w:rPr>
          <w:rFonts w:ascii="Times New Roman" w:hAnsi="Times New Roman"/>
          <w:b/>
          <w:sz w:val="24"/>
          <w:szCs w:val="24"/>
        </w:rPr>
        <w:t>)</w:t>
      </w:r>
      <w:r w:rsidR="000D1034">
        <w:rPr>
          <w:rFonts w:ascii="Times New Roman" w:hAnsi="Times New Roman"/>
          <w:sz w:val="24"/>
          <w:szCs w:val="24"/>
        </w:rPr>
        <w:t>.</w:t>
      </w:r>
      <w:r w:rsidR="0081636C">
        <w:rPr>
          <w:rFonts w:ascii="Times New Roman" w:hAnsi="Times New Roman"/>
          <w:sz w:val="24"/>
          <w:szCs w:val="24"/>
        </w:rPr>
        <w:t xml:space="preserve"> </w:t>
      </w:r>
      <w:r w:rsidR="009C67F4">
        <w:rPr>
          <w:rFonts w:ascii="Times New Roman" w:hAnsi="Times New Roman"/>
          <w:sz w:val="24"/>
          <w:szCs w:val="24"/>
        </w:rPr>
        <w:t xml:space="preserve"> </w:t>
      </w:r>
      <w:r w:rsidR="006C2E06">
        <w:rPr>
          <w:rFonts w:ascii="Times New Roman" w:hAnsi="Times New Roman"/>
          <w:sz w:val="24"/>
          <w:szCs w:val="24"/>
        </w:rPr>
        <w:t>W</w:t>
      </w:r>
      <w:r w:rsidR="006D169C">
        <w:rPr>
          <w:rFonts w:ascii="Times New Roman" w:hAnsi="Times New Roman"/>
          <w:sz w:val="24"/>
          <w:szCs w:val="24"/>
        </w:rPr>
        <w:t xml:space="preserve">hen compared to </w:t>
      </w:r>
      <w:r w:rsidR="000D61E1">
        <w:rPr>
          <w:rFonts w:ascii="Times New Roman" w:hAnsi="Times New Roman"/>
          <w:sz w:val="24"/>
          <w:szCs w:val="24"/>
        </w:rPr>
        <w:t>low OLRs</w:t>
      </w:r>
      <w:r w:rsidR="009E31B7">
        <w:rPr>
          <w:rFonts w:ascii="Times New Roman" w:hAnsi="Times New Roman"/>
          <w:sz w:val="24"/>
          <w:szCs w:val="24"/>
        </w:rPr>
        <w:t xml:space="preserve"> (</w:t>
      </w:r>
      <w:r w:rsidR="00947D7A">
        <w:rPr>
          <w:rFonts w:ascii="Times New Roman" w:hAnsi="Times New Roman"/>
          <w:sz w:val="24"/>
          <w:szCs w:val="24"/>
        </w:rPr>
        <w:t>2</w:t>
      </w:r>
      <w:r w:rsidR="009E31B7">
        <w:rPr>
          <w:rFonts w:ascii="Times New Roman" w:hAnsi="Times New Roman"/>
          <w:sz w:val="24"/>
          <w:szCs w:val="24"/>
        </w:rPr>
        <w:t xml:space="preserve"> to </w:t>
      </w:r>
      <w:r w:rsidR="00947D7A">
        <w:rPr>
          <w:rFonts w:ascii="Times New Roman" w:hAnsi="Times New Roman"/>
          <w:sz w:val="24"/>
          <w:szCs w:val="24"/>
        </w:rPr>
        <w:t>6</w:t>
      </w:r>
      <w:r w:rsidR="009E31B7">
        <w:rPr>
          <w:rFonts w:ascii="Times New Roman" w:hAnsi="Times New Roman"/>
          <w:sz w:val="24"/>
          <w:szCs w:val="24"/>
        </w:rPr>
        <w:t xml:space="preserve"> g </w:t>
      </w:r>
      <w:r w:rsidR="00947D7A">
        <w:rPr>
          <w:rFonts w:ascii="Times New Roman" w:hAnsi="Times New Roman"/>
          <w:sz w:val="24"/>
          <w:szCs w:val="24"/>
        </w:rPr>
        <w:t xml:space="preserve">glucose </w:t>
      </w:r>
      <w:r w:rsidR="009E31B7">
        <w:rPr>
          <w:rFonts w:ascii="Times New Roman" w:hAnsi="Times New Roman"/>
          <w:sz w:val="24"/>
          <w:szCs w:val="24"/>
        </w:rPr>
        <w:t>L</w:t>
      </w:r>
      <w:r w:rsidR="009E31B7">
        <w:rPr>
          <w:rFonts w:ascii="Times New Roman" w:hAnsi="Times New Roman"/>
          <w:sz w:val="24"/>
          <w:szCs w:val="24"/>
          <w:vertAlign w:val="superscript"/>
        </w:rPr>
        <w:t>1</w:t>
      </w:r>
      <w:r w:rsidR="009E31B7">
        <w:rPr>
          <w:rFonts w:ascii="Times New Roman" w:hAnsi="Times New Roman"/>
          <w:sz w:val="24"/>
          <w:szCs w:val="24"/>
        </w:rPr>
        <w:t xml:space="preserve"> d</w:t>
      </w:r>
      <w:r w:rsidR="009E31B7" w:rsidRPr="00081412">
        <w:rPr>
          <w:rFonts w:ascii="Times New Roman" w:hAnsi="Times New Roman"/>
          <w:sz w:val="24"/>
          <w:szCs w:val="24"/>
          <w:vertAlign w:val="superscript"/>
        </w:rPr>
        <w:t>-1</w:t>
      </w:r>
      <w:r w:rsidR="009E31B7">
        <w:rPr>
          <w:rFonts w:ascii="Times New Roman" w:hAnsi="Times New Roman"/>
          <w:sz w:val="24"/>
          <w:szCs w:val="24"/>
        </w:rPr>
        <w:t>)</w:t>
      </w:r>
      <w:r w:rsidR="006D169C">
        <w:rPr>
          <w:rFonts w:ascii="Times New Roman" w:hAnsi="Times New Roman"/>
          <w:sz w:val="24"/>
          <w:szCs w:val="24"/>
        </w:rPr>
        <w:t>, a</w:t>
      </w:r>
      <w:r w:rsidR="009C67F4">
        <w:rPr>
          <w:rFonts w:ascii="Times New Roman" w:hAnsi="Times New Roman"/>
          <w:sz w:val="24"/>
          <w:szCs w:val="24"/>
        </w:rPr>
        <w:t>n</w:t>
      </w:r>
      <w:r w:rsidR="006D169C">
        <w:rPr>
          <w:rFonts w:ascii="Times New Roman" w:hAnsi="Times New Roman"/>
          <w:sz w:val="24"/>
          <w:szCs w:val="24"/>
        </w:rPr>
        <w:t xml:space="preserve"> </w:t>
      </w:r>
      <w:r w:rsidR="00391E3A">
        <w:rPr>
          <w:rFonts w:ascii="Times New Roman" w:hAnsi="Times New Roman"/>
          <w:sz w:val="24"/>
          <w:szCs w:val="24"/>
        </w:rPr>
        <w:t>increase</w:t>
      </w:r>
      <w:r w:rsidR="000D61E1">
        <w:rPr>
          <w:rFonts w:ascii="Times New Roman" w:hAnsi="Times New Roman"/>
          <w:sz w:val="24"/>
          <w:szCs w:val="24"/>
        </w:rPr>
        <w:t xml:space="preserve"> </w:t>
      </w:r>
      <w:r w:rsidR="00391E3A">
        <w:rPr>
          <w:rFonts w:ascii="Times New Roman" w:hAnsi="Times New Roman"/>
          <w:sz w:val="24"/>
          <w:szCs w:val="24"/>
        </w:rPr>
        <w:t>in ethanol production</w:t>
      </w:r>
      <w:r w:rsidR="006C2E06" w:rsidRPr="006C2E06">
        <w:rPr>
          <w:rFonts w:ascii="Times New Roman" w:hAnsi="Times New Roman"/>
          <w:sz w:val="24"/>
          <w:szCs w:val="24"/>
        </w:rPr>
        <w:t xml:space="preserve"> </w:t>
      </w:r>
      <w:r w:rsidR="006C2E06">
        <w:rPr>
          <w:rFonts w:ascii="Times New Roman" w:hAnsi="Times New Roman"/>
          <w:sz w:val="24"/>
          <w:szCs w:val="24"/>
        </w:rPr>
        <w:t xml:space="preserve">under </w:t>
      </w:r>
      <w:r w:rsidR="0052216F">
        <w:rPr>
          <w:rFonts w:ascii="Times New Roman" w:hAnsi="Times New Roman"/>
          <w:sz w:val="24"/>
          <w:szCs w:val="24"/>
        </w:rPr>
        <w:t xml:space="preserve">a </w:t>
      </w:r>
      <w:r w:rsidR="006C2E06">
        <w:rPr>
          <w:rFonts w:ascii="Times New Roman" w:hAnsi="Times New Roman"/>
          <w:sz w:val="24"/>
          <w:szCs w:val="24"/>
        </w:rPr>
        <w:t>high loading condition</w:t>
      </w:r>
      <w:r w:rsidR="0052216F">
        <w:rPr>
          <w:rFonts w:ascii="Times New Roman" w:hAnsi="Times New Roman"/>
          <w:sz w:val="24"/>
          <w:szCs w:val="24"/>
        </w:rPr>
        <w:t xml:space="preserve"> of </w:t>
      </w:r>
      <w:r w:rsidR="00A77A97">
        <w:rPr>
          <w:rFonts w:ascii="Times New Roman" w:hAnsi="Times New Roman"/>
          <w:sz w:val="24"/>
          <w:szCs w:val="24"/>
        </w:rPr>
        <w:t>16</w:t>
      </w:r>
      <w:r w:rsidR="0052216F">
        <w:rPr>
          <w:rFonts w:ascii="Times New Roman" w:hAnsi="Times New Roman"/>
          <w:sz w:val="24"/>
          <w:szCs w:val="24"/>
        </w:rPr>
        <w:t xml:space="preserve"> g </w:t>
      </w:r>
      <w:r w:rsidR="00947D7A">
        <w:rPr>
          <w:rFonts w:ascii="Times New Roman" w:hAnsi="Times New Roman"/>
          <w:sz w:val="24"/>
          <w:szCs w:val="24"/>
        </w:rPr>
        <w:t xml:space="preserve">glucose </w:t>
      </w:r>
      <w:r w:rsidR="00A77A97">
        <w:rPr>
          <w:rFonts w:ascii="Times New Roman" w:hAnsi="Times New Roman"/>
          <w:sz w:val="24"/>
          <w:szCs w:val="24"/>
        </w:rPr>
        <w:t>L</w:t>
      </w:r>
      <w:r w:rsidR="00E315A1" w:rsidRPr="00E315A1">
        <w:rPr>
          <w:rFonts w:ascii="Times New Roman" w:hAnsi="Times New Roman"/>
          <w:sz w:val="24"/>
          <w:szCs w:val="24"/>
          <w:vertAlign w:val="superscript"/>
        </w:rPr>
        <w:t>-</w:t>
      </w:r>
      <w:r w:rsidR="00A77A97">
        <w:rPr>
          <w:rFonts w:ascii="Times New Roman" w:hAnsi="Times New Roman"/>
          <w:sz w:val="24"/>
          <w:szCs w:val="24"/>
          <w:vertAlign w:val="superscript"/>
        </w:rPr>
        <w:t>1</w:t>
      </w:r>
      <w:r w:rsidR="00A77A97">
        <w:rPr>
          <w:rFonts w:ascii="Times New Roman" w:hAnsi="Times New Roman"/>
          <w:sz w:val="24"/>
          <w:szCs w:val="24"/>
        </w:rPr>
        <w:t xml:space="preserve"> </w:t>
      </w:r>
      <w:r w:rsidR="0052216F">
        <w:rPr>
          <w:rFonts w:ascii="Times New Roman" w:hAnsi="Times New Roman"/>
          <w:sz w:val="24"/>
          <w:szCs w:val="24"/>
        </w:rPr>
        <w:t>d</w:t>
      </w:r>
      <w:r w:rsidR="00081412" w:rsidRPr="00081412">
        <w:rPr>
          <w:rFonts w:ascii="Times New Roman" w:hAnsi="Times New Roman"/>
          <w:sz w:val="24"/>
          <w:szCs w:val="24"/>
          <w:vertAlign w:val="superscript"/>
        </w:rPr>
        <w:t>-1</w:t>
      </w:r>
      <w:r w:rsidR="00D93627">
        <w:rPr>
          <w:rFonts w:ascii="Times New Roman" w:hAnsi="Times New Roman"/>
          <w:sz w:val="24"/>
          <w:szCs w:val="24"/>
        </w:rPr>
        <w:t xml:space="preserve"> was observed</w:t>
      </w:r>
      <w:r w:rsidR="00391E3A">
        <w:rPr>
          <w:rFonts w:ascii="Times New Roman" w:hAnsi="Times New Roman"/>
          <w:sz w:val="24"/>
          <w:szCs w:val="24"/>
        </w:rPr>
        <w:t xml:space="preserve">. </w:t>
      </w:r>
      <w:r w:rsidR="009C67F4">
        <w:rPr>
          <w:rFonts w:ascii="Times New Roman" w:hAnsi="Times New Roman"/>
          <w:sz w:val="24"/>
          <w:szCs w:val="24"/>
        </w:rPr>
        <w:t xml:space="preserve"> </w:t>
      </w:r>
      <w:r w:rsidR="004257E5">
        <w:rPr>
          <w:rFonts w:ascii="Times New Roman" w:hAnsi="Times New Roman"/>
          <w:sz w:val="24"/>
          <w:szCs w:val="24"/>
        </w:rPr>
        <w:t xml:space="preserve">Several studies have shown species </w:t>
      </w:r>
      <w:r w:rsidR="004257E5">
        <w:rPr>
          <w:rFonts w:ascii="Times New Roman" w:hAnsi="Times New Roman"/>
          <w:sz w:val="24"/>
          <w:szCs w:val="24"/>
        </w:rPr>
        <w:lastRenderedPageBreak/>
        <w:t xml:space="preserve">belonging to </w:t>
      </w:r>
      <w:r w:rsidR="004257E5" w:rsidRPr="00227CD9">
        <w:rPr>
          <w:rFonts w:ascii="Times New Roman" w:hAnsi="Times New Roman"/>
          <w:i/>
          <w:sz w:val="24"/>
          <w:szCs w:val="24"/>
        </w:rPr>
        <w:t>Clostridiaceae</w:t>
      </w:r>
      <w:r w:rsidR="004257E5">
        <w:rPr>
          <w:rFonts w:ascii="Times New Roman" w:hAnsi="Times New Roman"/>
          <w:sz w:val="24"/>
          <w:szCs w:val="24"/>
        </w:rPr>
        <w:t xml:space="preserve"> and </w:t>
      </w:r>
      <w:r w:rsidR="004257E5" w:rsidRPr="00227CD9">
        <w:rPr>
          <w:rFonts w:ascii="Times New Roman" w:hAnsi="Times New Roman"/>
          <w:i/>
          <w:sz w:val="24"/>
          <w:szCs w:val="24"/>
        </w:rPr>
        <w:t>Ruminococcaceae</w:t>
      </w:r>
      <w:r w:rsidR="004257E5">
        <w:rPr>
          <w:rFonts w:ascii="Times New Roman" w:hAnsi="Times New Roman"/>
          <w:sz w:val="24"/>
          <w:szCs w:val="24"/>
        </w:rPr>
        <w:t xml:space="preserve"> </w:t>
      </w:r>
      <w:r w:rsidR="008A7A68">
        <w:rPr>
          <w:rFonts w:ascii="Times New Roman" w:hAnsi="Times New Roman"/>
          <w:sz w:val="24"/>
          <w:szCs w:val="24"/>
        </w:rPr>
        <w:t xml:space="preserve">were </w:t>
      </w:r>
      <w:r w:rsidR="004257E5">
        <w:rPr>
          <w:rFonts w:ascii="Times New Roman" w:hAnsi="Times New Roman"/>
          <w:sz w:val="24"/>
          <w:szCs w:val="24"/>
        </w:rPr>
        <w:t>responsible for ethanol, VFAs and/or iso-propanol production,</w:t>
      </w:r>
      <w:r w:rsidR="004257E5">
        <w:rPr>
          <w:rFonts w:ascii="Times New Roman" w:hAnsi="Times New Roman"/>
          <w:iCs/>
          <w:sz w:val="24"/>
          <w:szCs w:val="24"/>
        </w:rPr>
        <w:t xml:space="preserve"> in addition to H</w:t>
      </w:r>
      <w:r w:rsidR="004257E5" w:rsidRPr="00C75A00">
        <w:rPr>
          <w:rFonts w:ascii="Times New Roman" w:hAnsi="Times New Roman"/>
          <w:iCs/>
          <w:sz w:val="24"/>
          <w:szCs w:val="24"/>
          <w:vertAlign w:val="subscript"/>
        </w:rPr>
        <w:t>2</w:t>
      </w:r>
      <w:r w:rsidR="004257E5">
        <w:rPr>
          <w:rFonts w:ascii="Times New Roman" w:hAnsi="Times New Roman"/>
          <w:iCs/>
          <w:sz w:val="24"/>
          <w:szCs w:val="24"/>
        </w:rPr>
        <w:t xml:space="preserve"> and CO</w:t>
      </w:r>
      <w:r w:rsidR="004257E5" w:rsidRPr="00C75A00">
        <w:rPr>
          <w:rFonts w:ascii="Times New Roman" w:hAnsi="Times New Roman"/>
          <w:iCs/>
          <w:sz w:val="24"/>
          <w:szCs w:val="24"/>
          <w:vertAlign w:val="subscript"/>
        </w:rPr>
        <w:t>2</w:t>
      </w:r>
      <w:r w:rsidR="004257E5">
        <w:rPr>
          <w:rFonts w:ascii="Times New Roman" w:hAnsi="Times New Roman"/>
          <w:iCs/>
          <w:sz w:val="24"/>
          <w:szCs w:val="24"/>
        </w:rPr>
        <w:t xml:space="preserve"> </w:t>
      </w:r>
      <w:r w:rsidR="008C4B93">
        <w:rPr>
          <w:rFonts w:ascii="Times New Roman" w:hAnsi="Times New Roman"/>
          <w:iCs/>
          <w:sz w:val="24"/>
          <w:szCs w:val="24"/>
        </w:rPr>
        <w:fldChar w:fldCharType="begin">
          <w:fldData xml:space="preserve">PEVuZE5vdGU+PENpdGU+PEF1dGhvcj5MaXU8L0F1dGhvcj48WWVhcj4yMDEyPC9ZZWFyPjxSZWNO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</w:fldData>
        </w:fldChar>
      </w:r>
      <w:r w:rsidR="00666902">
        <w:rPr>
          <w:rFonts w:ascii="Times New Roman" w:hAnsi="Times New Roman"/>
          <w:iCs/>
          <w:sz w:val="24"/>
          <w:szCs w:val="24"/>
        </w:rPr>
        <w:instrText xml:space="preserve"> ADDIN EN.CITE </w:instrText>
      </w:r>
      <w:r w:rsidR="008C4B93">
        <w:rPr>
          <w:rFonts w:ascii="Times New Roman" w:hAnsi="Times New Roman"/>
          <w:iCs/>
          <w:sz w:val="24"/>
          <w:szCs w:val="24"/>
        </w:rPr>
        <w:fldChar w:fldCharType="begin">
          <w:fldData xml:space="preserve">PEVuZE5vdGU+PENpdGU+PEF1dGhvcj5MaXU8L0F1dGhvcj48WWVhcj4yMDEyPC9ZZWFyPjxSZWNO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</w:fldData>
        </w:fldChar>
      </w:r>
      <w:r w:rsidR="00666902">
        <w:rPr>
          <w:rFonts w:ascii="Times New Roman" w:hAnsi="Times New Roman"/>
          <w:iCs/>
          <w:sz w:val="24"/>
          <w:szCs w:val="24"/>
        </w:rPr>
        <w:instrText xml:space="preserve"> ADDIN EN.CITE.DATA </w:instrText>
      </w:r>
      <w:r w:rsidR="008C4B93">
        <w:rPr>
          <w:rFonts w:ascii="Times New Roman" w:hAnsi="Times New Roman"/>
          <w:iCs/>
          <w:sz w:val="24"/>
          <w:szCs w:val="24"/>
        </w:rPr>
      </w:r>
      <w:r w:rsidR="008C4B93">
        <w:rPr>
          <w:rFonts w:ascii="Times New Roman" w:hAnsi="Times New Roman"/>
          <w:iCs/>
          <w:sz w:val="24"/>
          <w:szCs w:val="24"/>
        </w:rPr>
        <w:fldChar w:fldCharType="end"/>
      </w:r>
      <w:r w:rsidR="008C4B93">
        <w:rPr>
          <w:rFonts w:ascii="Times New Roman" w:hAnsi="Times New Roman"/>
          <w:iCs/>
          <w:sz w:val="24"/>
          <w:szCs w:val="24"/>
        </w:rPr>
      </w:r>
      <w:r w:rsidR="008C4B93">
        <w:rPr>
          <w:rFonts w:ascii="Times New Roman" w:hAnsi="Times New Roman"/>
          <w:iCs/>
          <w:sz w:val="24"/>
          <w:szCs w:val="24"/>
        </w:rPr>
        <w:fldChar w:fldCharType="separate"/>
      </w:r>
      <w:r w:rsidR="00AC4818">
        <w:rPr>
          <w:rFonts w:ascii="Times New Roman" w:hAnsi="Times New Roman"/>
          <w:iCs/>
          <w:noProof/>
          <w:sz w:val="24"/>
          <w:szCs w:val="24"/>
        </w:rPr>
        <w:t>(</w:t>
      </w:r>
      <w:hyperlink w:anchor="_ENREF_6" w:tooltip="Fang, 2002 #18" w:history="1">
        <w:r w:rsidR="009D06E9">
          <w:rPr>
            <w:rFonts w:ascii="Times New Roman" w:hAnsi="Times New Roman"/>
            <w:iCs/>
            <w:noProof/>
            <w:sz w:val="24"/>
            <w:szCs w:val="24"/>
          </w:rPr>
          <w:t>Fang et al., 2002</w:t>
        </w:r>
      </w:hyperlink>
      <w:proofErr w:type="gramStart"/>
      <w:r w:rsidR="00AC4818">
        <w:rPr>
          <w:rFonts w:ascii="Times New Roman" w:hAnsi="Times New Roman"/>
          <w:iCs/>
          <w:noProof/>
          <w:sz w:val="24"/>
          <w:szCs w:val="24"/>
        </w:rPr>
        <w:t xml:space="preserve">; </w:t>
      </w:r>
      <w:hyperlink w:anchor="_ENREF_7" w:tooltip="George, 1983 #19" w:history="1">
        <w:r w:rsidR="009D06E9">
          <w:rPr>
            <w:rFonts w:ascii="Times New Roman" w:hAnsi="Times New Roman"/>
            <w:iCs/>
            <w:noProof/>
            <w:sz w:val="24"/>
            <w:szCs w:val="24"/>
          </w:rPr>
          <w:t>George et al., 1983</w:t>
        </w:r>
      </w:hyperlink>
      <w:r w:rsidR="00AC4818">
        <w:rPr>
          <w:rFonts w:ascii="Times New Roman" w:hAnsi="Times New Roman"/>
          <w:iCs/>
          <w:noProof/>
          <w:sz w:val="24"/>
          <w:szCs w:val="24"/>
        </w:rPr>
        <w:t>;</w:t>
      </w:r>
      <w:proofErr w:type="gramEnd"/>
      <w:r w:rsidR="00AC4818">
        <w:rPr>
          <w:rFonts w:ascii="Times New Roman" w:hAnsi="Times New Roman"/>
          <w:iCs/>
          <w:noProof/>
          <w:sz w:val="24"/>
          <w:szCs w:val="24"/>
        </w:rPr>
        <w:t xml:space="preserve"> </w:t>
      </w:r>
      <w:hyperlink w:anchor="_ENREF_13" w:tooltip="Liu, 2012 #17" w:history="1">
        <w:r w:rsidR="009D06E9">
          <w:rPr>
            <w:rFonts w:ascii="Times New Roman" w:hAnsi="Times New Roman"/>
            <w:iCs/>
            <w:noProof/>
            <w:sz w:val="24"/>
            <w:szCs w:val="24"/>
          </w:rPr>
          <w:t>Liu et al., 2012</w:t>
        </w:r>
      </w:hyperlink>
      <w:r w:rsidR="00AC4818">
        <w:rPr>
          <w:rFonts w:ascii="Times New Roman" w:hAnsi="Times New Roman"/>
          <w:iCs/>
          <w:noProof/>
          <w:sz w:val="24"/>
          <w:szCs w:val="24"/>
        </w:rPr>
        <w:t>)</w:t>
      </w:r>
      <w:r w:rsidR="008C4B93">
        <w:rPr>
          <w:rFonts w:ascii="Times New Roman" w:hAnsi="Times New Roman"/>
          <w:iCs/>
          <w:sz w:val="24"/>
          <w:szCs w:val="24"/>
        </w:rPr>
        <w:fldChar w:fldCharType="end"/>
      </w:r>
    </w:p>
    <w:p w:rsidR="00482AE0" w:rsidRDefault="00482AE0" w:rsidP="003E1267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482AE0">
        <w:rPr>
          <w:rFonts w:ascii="Times New Roman" w:hAnsi="Times New Roman"/>
          <w:b/>
          <w:sz w:val="24"/>
          <w:szCs w:val="24"/>
        </w:rPr>
        <w:t>Conclusions</w:t>
      </w:r>
    </w:p>
    <w:p w:rsidR="00482AE0" w:rsidRPr="0095774E" w:rsidRDefault="0095774E" w:rsidP="0095774E">
      <w:pPr>
        <w:spacing w:after="0" w:line="48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summary, increas</w:t>
      </w:r>
      <w:r w:rsidR="008A7A68">
        <w:rPr>
          <w:rFonts w:ascii="Times New Roman" w:hAnsi="Times New Roman"/>
          <w:sz w:val="24"/>
          <w:szCs w:val="24"/>
        </w:rPr>
        <w:t>ing</w:t>
      </w:r>
      <w:r>
        <w:rPr>
          <w:rFonts w:ascii="Times New Roman" w:hAnsi="Times New Roman"/>
          <w:sz w:val="24"/>
          <w:szCs w:val="24"/>
        </w:rPr>
        <w:t xml:space="preserve"> </w:t>
      </w:r>
      <w:r w:rsidR="008A7A68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OLR </w:t>
      </w:r>
      <w:r w:rsidR="006C7202">
        <w:rPr>
          <w:rFonts w:ascii="Times New Roman" w:hAnsi="Times New Roman"/>
          <w:sz w:val="24"/>
          <w:szCs w:val="24"/>
        </w:rPr>
        <w:t xml:space="preserve">caused an </w:t>
      </w:r>
      <w:r>
        <w:rPr>
          <w:rFonts w:ascii="Times New Roman" w:hAnsi="Times New Roman"/>
          <w:sz w:val="24"/>
          <w:szCs w:val="24"/>
        </w:rPr>
        <w:t>increase</w:t>
      </w:r>
      <w:r w:rsidR="006C7202">
        <w:rPr>
          <w:rFonts w:ascii="Times New Roman" w:hAnsi="Times New Roman"/>
          <w:sz w:val="24"/>
          <w:szCs w:val="24"/>
        </w:rPr>
        <w:t xml:space="preserve"> in</w:t>
      </w:r>
      <w:r>
        <w:rPr>
          <w:rFonts w:ascii="Times New Roman" w:hAnsi="Times New Roman"/>
          <w:sz w:val="24"/>
          <w:szCs w:val="24"/>
        </w:rPr>
        <w:t xml:space="preserve"> the </w:t>
      </w:r>
      <w:r w:rsidR="006C7202">
        <w:rPr>
          <w:rFonts w:ascii="Times New Roman" w:hAnsi="Times New Roman"/>
          <w:sz w:val="24"/>
          <w:szCs w:val="24"/>
        </w:rPr>
        <w:t xml:space="preserve">quantity of </w:t>
      </w:r>
      <w:r>
        <w:rPr>
          <w:rFonts w:ascii="Times New Roman" w:hAnsi="Times New Roman"/>
          <w:sz w:val="24"/>
          <w:szCs w:val="24"/>
        </w:rPr>
        <w:t>H</w:t>
      </w:r>
      <w:r w:rsidRPr="0095774E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="006C7202">
        <w:rPr>
          <w:rFonts w:ascii="Times New Roman" w:hAnsi="Times New Roman"/>
          <w:sz w:val="24"/>
          <w:szCs w:val="24"/>
        </w:rPr>
        <w:t xml:space="preserve">produced </w:t>
      </w:r>
      <w:r w:rsidR="008A7A68">
        <w:rPr>
          <w:rFonts w:ascii="Times New Roman" w:hAnsi="Times New Roman"/>
          <w:sz w:val="24"/>
          <w:szCs w:val="24"/>
        </w:rPr>
        <w:t xml:space="preserve">and </w:t>
      </w:r>
      <w:r>
        <w:rPr>
          <w:rFonts w:ascii="Times New Roman" w:hAnsi="Times New Roman"/>
          <w:sz w:val="24"/>
          <w:szCs w:val="24"/>
        </w:rPr>
        <w:t xml:space="preserve">simultaneous </w:t>
      </w:r>
      <w:r w:rsidR="007E1AF0">
        <w:rPr>
          <w:rFonts w:ascii="Times New Roman" w:hAnsi="Times New Roman"/>
          <w:sz w:val="24"/>
          <w:szCs w:val="24"/>
        </w:rPr>
        <w:t xml:space="preserve">suppression of </w:t>
      </w:r>
      <w:r>
        <w:rPr>
          <w:rFonts w:ascii="Times New Roman" w:hAnsi="Times New Roman"/>
          <w:sz w:val="24"/>
          <w:szCs w:val="24"/>
        </w:rPr>
        <w:t>CH</w:t>
      </w:r>
      <w:r w:rsidRPr="0095774E">
        <w:rPr>
          <w:rFonts w:ascii="Times New Roman" w:hAnsi="Times New Roman"/>
          <w:sz w:val="24"/>
          <w:szCs w:val="24"/>
          <w:vertAlign w:val="subscript"/>
        </w:rPr>
        <w:t>4</w:t>
      </w:r>
      <w:r>
        <w:rPr>
          <w:rFonts w:ascii="Times New Roman" w:hAnsi="Times New Roman"/>
          <w:sz w:val="24"/>
          <w:szCs w:val="24"/>
        </w:rPr>
        <w:t xml:space="preserve"> production up to 12 g L</w:t>
      </w:r>
      <w:r w:rsidRPr="0095774E">
        <w:rPr>
          <w:rFonts w:ascii="Times New Roman" w:hAnsi="Times New Roman"/>
          <w:sz w:val="24"/>
          <w:szCs w:val="24"/>
          <w:vertAlign w:val="superscript"/>
        </w:rPr>
        <w:t>-1</w:t>
      </w:r>
      <w:r>
        <w:rPr>
          <w:rFonts w:ascii="Times New Roman" w:hAnsi="Times New Roman"/>
          <w:sz w:val="24"/>
          <w:szCs w:val="24"/>
        </w:rPr>
        <w:t xml:space="preserve"> d</w:t>
      </w:r>
      <w:r w:rsidRPr="0095774E">
        <w:rPr>
          <w:rFonts w:ascii="Times New Roman" w:hAnsi="Times New Roman"/>
          <w:sz w:val="24"/>
          <w:szCs w:val="24"/>
          <w:vertAlign w:val="superscript"/>
        </w:rPr>
        <w:t>-1</w:t>
      </w:r>
      <w:r w:rsidR="007E1AF0">
        <w:rPr>
          <w:rFonts w:ascii="Times New Roman" w:hAnsi="Times New Roman"/>
          <w:sz w:val="24"/>
          <w:szCs w:val="24"/>
        </w:rPr>
        <w:t xml:space="preserve"> was observed</w:t>
      </w:r>
      <w:r>
        <w:rPr>
          <w:rFonts w:ascii="Times New Roman" w:hAnsi="Times New Roman"/>
          <w:sz w:val="24"/>
          <w:szCs w:val="24"/>
        </w:rPr>
        <w:t xml:space="preserve">. </w:t>
      </w:r>
      <w:r w:rsidR="007E1AF0">
        <w:rPr>
          <w:rFonts w:ascii="Times New Roman" w:hAnsi="Times New Roman"/>
          <w:sz w:val="24"/>
          <w:szCs w:val="24"/>
        </w:rPr>
        <w:t xml:space="preserve"> </w:t>
      </w:r>
      <w:r w:rsidR="004257E5">
        <w:rPr>
          <w:rFonts w:ascii="Times New Roman" w:hAnsi="Times New Roman"/>
          <w:sz w:val="24"/>
          <w:szCs w:val="24"/>
        </w:rPr>
        <w:t xml:space="preserve">High OLRs were associated with high </w:t>
      </w:r>
      <w:proofErr w:type="spellStart"/>
      <w:r w:rsidR="004257E5">
        <w:rPr>
          <w:rFonts w:ascii="Times New Roman" w:hAnsi="Times New Roman"/>
          <w:sz w:val="24"/>
          <w:szCs w:val="24"/>
        </w:rPr>
        <w:t>homoacetogenic</w:t>
      </w:r>
      <w:proofErr w:type="spellEnd"/>
      <w:r w:rsidR="004257E5">
        <w:rPr>
          <w:rFonts w:ascii="Times New Roman" w:hAnsi="Times New Roman"/>
          <w:sz w:val="24"/>
          <w:szCs w:val="24"/>
        </w:rPr>
        <w:t xml:space="preserve"> activity and ethanol production. </w:t>
      </w:r>
      <w:r w:rsidR="00B8737E">
        <w:rPr>
          <w:rFonts w:ascii="Times New Roman" w:hAnsi="Times New Roman"/>
          <w:sz w:val="24"/>
          <w:szCs w:val="24"/>
        </w:rPr>
        <w:t>D</w:t>
      </w:r>
      <w:r w:rsidR="00F15CEF">
        <w:rPr>
          <w:rFonts w:ascii="Times New Roman" w:hAnsi="Times New Roman"/>
          <w:sz w:val="24"/>
          <w:szCs w:val="24"/>
        </w:rPr>
        <w:t xml:space="preserve">ominant </w:t>
      </w:r>
      <w:r>
        <w:rPr>
          <w:rFonts w:ascii="Times New Roman" w:hAnsi="Times New Roman"/>
          <w:sz w:val="24"/>
          <w:szCs w:val="24"/>
        </w:rPr>
        <w:t xml:space="preserve">species belonging to </w:t>
      </w:r>
      <w:r w:rsidRPr="00227CD9">
        <w:rPr>
          <w:rFonts w:ascii="Times New Roman" w:hAnsi="Times New Roman"/>
          <w:i/>
          <w:sz w:val="24"/>
          <w:szCs w:val="24"/>
        </w:rPr>
        <w:t>Clostridiaceae</w:t>
      </w:r>
      <w:r>
        <w:rPr>
          <w:rFonts w:ascii="Times New Roman" w:hAnsi="Times New Roman"/>
          <w:sz w:val="24"/>
          <w:szCs w:val="24"/>
        </w:rPr>
        <w:t xml:space="preserve"> and </w:t>
      </w:r>
      <w:r w:rsidRPr="00227CD9">
        <w:rPr>
          <w:rFonts w:ascii="Times New Roman" w:hAnsi="Times New Roman"/>
          <w:i/>
          <w:sz w:val="24"/>
          <w:szCs w:val="24"/>
        </w:rPr>
        <w:t>Ruminococcaceae</w:t>
      </w:r>
      <w:r>
        <w:rPr>
          <w:rFonts w:ascii="Times New Roman" w:hAnsi="Times New Roman"/>
          <w:sz w:val="24"/>
          <w:szCs w:val="24"/>
        </w:rPr>
        <w:t xml:space="preserve"> </w:t>
      </w:r>
      <w:r w:rsidR="00B8737E">
        <w:rPr>
          <w:rFonts w:ascii="Times New Roman" w:hAnsi="Times New Roman"/>
          <w:sz w:val="24"/>
          <w:szCs w:val="24"/>
        </w:rPr>
        <w:t xml:space="preserve">were </w:t>
      </w:r>
      <w:r w:rsidR="00F15CEF">
        <w:rPr>
          <w:rFonts w:ascii="Times New Roman" w:hAnsi="Times New Roman"/>
          <w:sz w:val="24"/>
          <w:szCs w:val="24"/>
        </w:rPr>
        <w:t xml:space="preserve">detected </w:t>
      </w:r>
      <w:r>
        <w:rPr>
          <w:rFonts w:ascii="Times New Roman" w:hAnsi="Times New Roman"/>
          <w:sz w:val="24"/>
          <w:szCs w:val="24"/>
        </w:rPr>
        <w:t>at high OLR</w:t>
      </w:r>
      <w:r w:rsidR="00AB7A16">
        <w:rPr>
          <w:rFonts w:ascii="Times New Roman" w:hAnsi="Times New Roman"/>
          <w:sz w:val="24"/>
          <w:szCs w:val="24"/>
        </w:rPr>
        <w:t xml:space="preserve">. </w:t>
      </w:r>
    </w:p>
    <w:p w:rsidR="00B45116" w:rsidRDefault="007133E8" w:rsidP="00190DCF">
      <w:pPr>
        <w:spacing w:before="240" w:line="480" w:lineRule="auto"/>
        <w:rPr>
          <w:rFonts w:ascii="Times New Roman" w:hAnsi="Times New Roman"/>
          <w:b/>
          <w:sz w:val="24"/>
          <w:szCs w:val="24"/>
        </w:rPr>
      </w:pPr>
      <w:r w:rsidRPr="007133E8">
        <w:rPr>
          <w:rFonts w:ascii="Times New Roman" w:hAnsi="Times New Roman"/>
          <w:b/>
          <w:sz w:val="24"/>
          <w:szCs w:val="24"/>
        </w:rPr>
        <w:t>Keywords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7133E8">
        <w:rPr>
          <w:rFonts w:ascii="Times New Roman" w:hAnsi="Times New Roman"/>
          <w:sz w:val="24"/>
          <w:szCs w:val="24"/>
        </w:rPr>
        <w:t>mixed microbial community, hydrogen production, pyrosequencing, metabolic flux model, organic loading rate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8019F" w:rsidRPr="00CF54B5" w:rsidRDefault="0048019F" w:rsidP="004801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F54B5">
        <w:rPr>
          <w:rFonts w:ascii="Times New Roman" w:hAnsi="Times New Roman"/>
          <w:b/>
          <w:sz w:val="24"/>
          <w:szCs w:val="24"/>
        </w:rPr>
        <w:t xml:space="preserve">Table 1: Effect of organic loading rate on the </w:t>
      </w:r>
      <w:r w:rsidR="009B0C0F">
        <w:rPr>
          <w:rFonts w:ascii="Times New Roman" w:hAnsi="Times New Roman"/>
          <w:b/>
          <w:sz w:val="24"/>
          <w:szCs w:val="24"/>
        </w:rPr>
        <w:t>hydrogen yield and</w:t>
      </w:r>
      <w:r w:rsidRPr="00CF54B5">
        <w:rPr>
          <w:rFonts w:ascii="Times New Roman" w:hAnsi="Times New Roman"/>
          <w:b/>
          <w:sz w:val="24"/>
          <w:szCs w:val="24"/>
        </w:rPr>
        <w:t xml:space="preserve"> metabolites </w:t>
      </w:r>
    </w:p>
    <w:tbl>
      <w:tblPr>
        <w:tblW w:w="9487" w:type="dxa"/>
        <w:tblInd w:w="89" w:type="dxa"/>
        <w:tblLayout w:type="fixed"/>
        <w:tblLook w:val="04A0"/>
      </w:tblPr>
      <w:tblGrid>
        <w:gridCol w:w="1189"/>
        <w:gridCol w:w="1530"/>
        <w:gridCol w:w="1440"/>
        <w:gridCol w:w="1620"/>
        <w:gridCol w:w="1196"/>
        <w:gridCol w:w="40"/>
        <w:gridCol w:w="1083"/>
        <w:gridCol w:w="153"/>
        <w:gridCol w:w="1236"/>
      </w:tblGrid>
      <w:tr w:rsidR="00EB3D54" w:rsidRPr="00CF54B5" w:rsidTr="00EB3D54">
        <w:trPr>
          <w:trHeight w:val="20"/>
        </w:trPr>
        <w:tc>
          <w:tcPr>
            <w:tcW w:w="118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3D54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OLR</w:t>
            </w:r>
          </w:p>
          <w:p w:rsidR="00EB3D54" w:rsidRPr="00CF54B5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(g L</w:t>
            </w: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d</w:t>
            </w: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3D54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Observed </w:t>
            </w: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</w:t>
            </w: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CF54B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yield</w:t>
            </w:r>
          </w:p>
          <w:p w:rsidR="00EB3D54" w:rsidRPr="00CF54B5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(mol mol</w:t>
            </w:r>
            <w:r w:rsidRPr="00841E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glucose)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3D54" w:rsidRPr="00CF54B5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</w:t>
            </w:r>
            <w:r w:rsidRPr="00BF558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consumption</w:t>
            </w:r>
          </w:p>
          <w:p w:rsidR="00EB3D54" w:rsidRPr="00CF54B5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(mol mol</w:t>
            </w:r>
            <w:r w:rsidRPr="00841E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glucose)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3D54" w:rsidRPr="00CF54B5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Acetate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3D54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Butyrate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B3D54" w:rsidRPr="00CF54B5" w:rsidRDefault="00EB3D54" w:rsidP="00EB3D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Ethanol</w:t>
            </w:r>
          </w:p>
        </w:tc>
      </w:tr>
      <w:tr w:rsidR="00EB3D54" w:rsidRPr="00CF54B5" w:rsidTr="00EB3D54">
        <w:trPr>
          <w:trHeight w:val="20"/>
        </w:trPr>
        <w:tc>
          <w:tcPr>
            <w:tcW w:w="118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3D54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B3D54" w:rsidRDefault="00EB3D54" w:rsidP="00B42A3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3D54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R29 Flux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3D54" w:rsidRDefault="00EB3D54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R17 Flux</w:t>
            </w:r>
          </w:p>
        </w:tc>
        <w:tc>
          <w:tcPr>
            <w:tcW w:w="37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EB3D54" w:rsidRDefault="00EB3D54" w:rsidP="00EB3D54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Concentration in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mM</w:t>
            </w:r>
            <w:proofErr w:type="spellEnd"/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48019F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1.81±0.22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6.6±1.3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</w:tcBorders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3.5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0.18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4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1.36±0.16</w:t>
            </w:r>
          </w:p>
        </w:tc>
        <w:tc>
          <w:tcPr>
            <w:tcW w:w="162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17.1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23" w:type="dxa"/>
            <w:gridSpan w:val="2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7.4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89" w:type="dxa"/>
            <w:gridSpan w:val="2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0.8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  <w:vAlign w:val="center"/>
          </w:tcPr>
          <w:p w:rsidR="0048019F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0.78±0.06</w:t>
            </w:r>
          </w:p>
        </w:tc>
        <w:tc>
          <w:tcPr>
            <w:tcW w:w="162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23.0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23" w:type="dxa"/>
            <w:gridSpan w:val="2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11.5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89" w:type="dxa"/>
            <w:gridSpan w:val="2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0.32±0.02</w:t>
            </w:r>
          </w:p>
        </w:tc>
        <w:tc>
          <w:tcPr>
            <w:tcW w:w="162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25.3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123" w:type="dxa"/>
            <w:gridSpan w:val="2"/>
            <w:vAlign w:val="center"/>
          </w:tcPr>
          <w:p w:rsidR="0048019F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14.0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89" w:type="dxa"/>
            <w:gridSpan w:val="2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4.1±1.2</w:t>
            </w:r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62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0.18±0.01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30.4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23" w:type="dxa"/>
            <w:gridSpan w:val="2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18.1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89" w:type="dxa"/>
            <w:gridSpan w:val="2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6.8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</w:t>
            </w:r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4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62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0.25±0.02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34.9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1123" w:type="dxa"/>
            <w:gridSpan w:val="2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21.7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89" w:type="dxa"/>
            <w:gridSpan w:val="2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8.5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4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620" w:type="dxa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0.35±0.02</w:t>
            </w:r>
          </w:p>
        </w:tc>
        <w:tc>
          <w:tcPr>
            <w:tcW w:w="1196" w:type="dxa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34.5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3" w:type="dxa"/>
            <w:gridSpan w:val="2"/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26.0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1389" w:type="dxa"/>
            <w:gridSpan w:val="2"/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10.2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8019F" w:rsidRPr="00CF54B5" w:rsidTr="00EB3D54">
        <w:trPr>
          <w:trHeight w:val="20"/>
        </w:trPr>
        <w:tc>
          <w:tcPr>
            <w:tcW w:w="118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00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±0.0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ND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0.54±0.03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35.7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23" w:type="dxa"/>
            <w:gridSpan w:val="2"/>
            <w:tcBorders>
              <w:bottom w:val="single" w:sz="4" w:space="0" w:color="auto"/>
            </w:tcBorders>
            <w:vAlign w:val="center"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24.0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8019F" w:rsidRPr="00CF54B5" w:rsidRDefault="0048019F" w:rsidP="00B42A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10.7</w:t>
            </w:r>
            <w:r w:rsidRPr="00CF54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2.5</w:t>
            </w:r>
          </w:p>
        </w:tc>
      </w:tr>
    </w:tbl>
    <w:p w:rsidR="0048019F" w:rsidRPr="005E3086" w:rsidRDefault="0048019F" w:rsidP="0048019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E3086">
        <w:rPr>
          <w:rFonts w:ascii="Times New Roman" w:hAnsi="Times New Roman"/>
          <w:b/>
          <w:bCs/>
          <w:sz w:val="24"/>
          <w:szCs w:val="24"/>
        </w:rPr>
        <w:t xml:space="preserve">Notes: </w:t>
      </w:r>
    </w:p>
    <w:p w:rsidR="0048019F" w:rsidRDefault="0048019F" w:rsidP="0048019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OLR: organic loading rate and ND: not detected</w:t>
      </w:r>
    </w:p>
    <w:p w:rsidR="0048019F" w:rsidRDefault="00281338" w:rsidP="004801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8019F">
        <w:rPr>
          <w:rFonts w:ascii="Times New Roman" w:hAnsi="Times New Roman"/>
          <w:sz w:val="24"/>
          <w:szCs w:val="24"/>
        </w:rPr>
        <w:t xml:space="preserve">. </w:t>
      </w:r>
      <w:r w:rsidR="0048019F" w:rsidRPr="00796976">
        <w:rPr>
          <w:rFonts w:ascii="Times New Roman" w:hAnsi="Times New Roman"/>
          <w:sz w:val="24"/>
          <w:szCs w:val="24"/>
        </w:rPr>
        <w:t xml:space="preserve">The </w:t>
      </w:r>
      <w:r w:rsidR="0048019F">
        <w:rPr>
          <w:rFonts w:ascii="Times New Roman" w:hAnsi="Times New Roman"/>
          <w:sz w:val="24"/>
          <w:szCs w:val="24"/>
        </w:rPr>
        <w:t>FBA</w:t>
      </w:r>
      <w:r w:rsidR="0048019F" w:rsidRPr="00796976">
        <w:rPr>
          <w:rFonts w:ascii="Times New Roman" w:hAnsi="Times New Roman"/>
          <w:sz w:val="24"/>
          <w:szCs w:val="24"/>
        </w:rPr>
        <w:t xml:space="preserve"> was conducted </w:t>
      </w:r>
      <w:r>
        <w:rPr>
          <w:rFonts w:ascii="Times New Roman" w:hAnsi="Times New Roman"/>
          <w:sz w:val="24"/>
          <w:szCs w:val="24"/>
        </w:rPr>
        <w:t>to determine H</w:t>
      </w:r>
      <w:r w:rsidRPr="003A5B8A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 xml:space="preserve"> consumption due </w:t>
      </w:r>
      <w:proofErr w:type="spellStart"/>
      <w:r>
        <w:rPr>
          <w:rFonts w:ascii="Times New Roman" w:hAnsi="Times New Roman"/>
          <w:sz w:val="24"/>
          <w:szCs w:val="24"/>
        </w:rPr>
        <w:t>homoacetogenesis</w:t>
      </w:r>
      <w:proofErr w:type="spellEnd"/>
      <w:r>
        <w:rPr>
          <w:rFonts w:ascii="Times New Roman" w:hAnsi="Times New Roman"/>
          <w:sz w:val="24"/>
          <w:szCs w:val="24"/>
        </w:rPr>
        <w:t xml:space="preserve"> (R17 flux) and </w:t>
      </w:r>
      <w:proofErr w:type="spellStart"/>
      <w:r>
        <w:rPr>
          <w:rFonts w:ascii="Times New Roman" w:hAnsi="Times New Roman"/>
          <w:sz w:val="24"/>
          <w:szCs w:val="24"/>
        </w:rPr>
        <w:t>methanogeneis</w:t>
      </w:r>
      <w:proofErr w:type="spellEnd"/>
      <w:r>
        <w:rPr>
          <w:rFonts w:ascii="Times New Roman" w:hAnsi="Times New Roman"/>
          <w:sz w:val="24"/>
          <w:szCs w:val="24"/>
        </w:rPr>
        <w:t xml:space="preserve"> (R29) </w:t>
      </w:r>
      <w:r w:rsidR="0048019F" w:rsidRPr="00796976">
        <w:rPr>
          <w:rFonts w:ascii="Times New Roman" w:hAnsi="Times New Roman"/>
          <w:sz w:val="24"/>
          <w:szCs w:val="24"/>
        </w:rPr>
        <w:t xml:space="preserve">using the model previously developed by </w:t>
      </w:r>
      <w:proofErr w:type="spellStart"/>
      <w:r w:rsidR="0048019F" w:rsidRPr="00796976">
        <w:rPr>
          <w:rFonts w:ascii="Times New Roman" w:hAnsi="Times New Roman"/>
          <w:sz w:val="24"/>
          <w:szCs w:val="24"/>
        </w:rPr>
        <w:t>Chaganti</w:t>
      </w:r>
      <w:proofErr w:type="spellEnd"/>
      <w:r w:rsidR="0048019F" w:rsidRPr="007969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8019F" w:rsidRPr="00796976">
        <w:rPr>
          <w:rFonts w:ascii="Times New Roman" w:hAnsi="Times New Roman"/>
          <w:sz w:val="24"/>
          <w:szCs w:val="24"/>
        </w:rPr>
        <w:t>et</w:t>
      </w:r>
      <w:proofErr w:type="gramEnd"/>
      <w:r w:rsidR="0048019F" w:rsidRPr="0079697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8019F" w:rsidRPr="00796976">
        <w:rPr>
          <w:rFonts w:ascii="Times New Roman" w:hAnsi="Times New Roman"/>
          <w:sz w:val="24"/>
          <w:szCs w:val="24"/>
        </w:rPr>
        <w:t>al</w:t>
      </w:r>
      <w:proofErr w:type="gramEnd"/>
      <w:r w:rsidR="0048019F" w:rsidRPr="00796976">
        <w:rPr>
          <w:rFonts w:ascii="Times New Roman" w:hAnsi="Times New Roman"/>
          <w:sz w:val="24"/>
          <w:szCs w:val="24"/>
        </w:rPr>
        <w:t xml:space="preserve"> (2011). </w:t>
      </w:r>
    </w:p>
    <w:tbl>
      <w:tblPr>
        <w:tblW w:w="0" w:type="auto"/>
        <w:tblLook w:val="04A0"/>
      </w:tblPr>
      <w:tblGrid>
        <w:gridCol w:w="2178"/>
        <w:gridCol w:w="3600"/>
      </w:tblGrid>
      <w:tr w:rsidR="0048019F" w:rsidRPr="00334821" w:rsidTr="009D06E9">
        <w:trPr>
          <w:trHeight w:val="20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</w:tcBorders>
          </w:tcPr>
          <w:p w:rsidR="0048019F" w:rsidRPr="00334821" w:rsidRDefault="0048019F" w:rsidP="009D06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821">
              <w:rPr>
                <w:rFonts w:ascii="Times New Roman" w:hAnsi="Times New Roman"/>
                <w:sz w:val="24"/>
                <w:szCs w:val="24"/>
              </w:rPr>
              <w:t>Flux reaction no.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48019F" w:rsidRPr="00334821" w:rsidRDefault="0048019F" w:rsidP="009D06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821">
              <w:rPr>
                <w:rFonts w:ascii="Times New Roman" w:hAnsi="Times New Roman"/>
                <w:sz w:val="24"/>
                <w:szCs w:val="24"/>
              </w:rPr>
              <w:t>Stoichiometric reaction</w:t>
            </w:r>
          </w:p>
        </w:tc>
      </w:tr>
      <w:tr w:rsidR="0048019F" w:rsidRPr="00334821" w:rsidTr="009D06E9">
        <w:trPr>
          <w:trHeight w:val="20"/>
        </w:trPr>
        <w:tc>
          <w:tcPr>
            <w:tcW w:w="2178" w:type="dxa"/>
          </w:tcPr>
          <w:p w:rsidR="0048019F" w:rsidRPr="00334821" w:rsidRDefault="0048019F" w:rsidP="009D06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82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00" w:type="dxa"/>
          </w:tcPr>
          <w:p w:rsidR="0048019F" w:rsidRPr="00334821" w:rsidRDefault="0048019F" w:rsidP="009D06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821">
              <w:rPr>
                <w:rFonts w:ascii="Times New Roman" w:hAnsi="Times New Roman"/>
                <w:sz w:val="24"/>
                <w:szCs w:val="24"/>
              </w:rPr>
              <w:t>4 H</w:t>
            </w:r>
            <w:r w:rsidRPr="0033482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4821">
              <w:rPr>
                <w:rFonts w:ascii="Times New Roman" w:hAnsi="Times New Roman"/>
                <w:sz w:val="24"/>
                <w:szCs w:val="24"/>
              </w:rPr>
              <w:t xml:space="preserve"> + 2 CO</w:t>
            </w:r>
            <w:r w:rsidRPr="0033482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4821">
              <w:rPr>
                <w:rFonts w:ascii="Times New Roman" w:hAnsi="Times New Roman"/>
                <w:sz w:val="24"/>
                <w:szCs w:val="24"/>
              </w:rPr>
              <w:t xml:space="preserve"> → Acetate + 2 H</w:t>
            </w:r>
            <w:r w:rsidRPr="0033482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4821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</w:tr>
      <w:tr w:rsidR="0048019F" w:rsidRPr="00334821" w:rsidTr="009D06E9">
        <w:trPr>
          <w:trHeight w:val="20"/>
        </w:trPr>
        <w:tc>
          <w:tcPr>
            <w:tcW w:w="2178" w:type="dxa"/>
            <w:tcBorders>
              <w:bottom w:val="single" w:sz="4" w:space="0" w:color="auto"/>
            </w:tcBorders>
          </w:tcPr>
          <w:p w:rsidR="0048019F" w:rsidRPr="00334821" w:rsidRDefault="0048019F" w:rsidP="009D06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82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48019F" w:rsidRPr="00334821" w:rsidRDefault="0048019F" w:rsidP="009D06E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4821">
              <w:rPr>
                <w:rFonts w:ascii="Times New Roman" w:hAnsi="Times New Roman"/>
                <w:sz w:val="24"/>
                <w:szCs w:val="24"/>
              </w:rPr>
              <w:t>4 H</w:t>
            </w:r>
            <w:r w:rsidRPr="0033482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4821">
              <w:rPr>
                <w:rFonts w:ascii="Times New Roman" w:hAnsi="Times New Roman"/>
                <w:sz w:val="24"/>
                <w:szCs w:val="24"/>
              </w:rPr>
              <w:t xml:space="preserve"> + CO</w:t>
            </w:r>
            <w:r w:rsidRPr="0033482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4821">
              <w:rPr>
                <w:rFonts w:ascii="Times New Roman" w:hAnsi="Times New Roman"/>
                <w:sz w:val="24"/>
                <w:szCs w:val="24"/>
              </w:rPr>
              <w:t xml:space="preserve"> →  CH</w:t>
            </w:r>
            <w:r w:rsidRPr="00334821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334821">
              <w:rPr>
                <w:rFonts w:ascii="Times New Roman" w:hAnsi="Times New Roman"/>
                <w:sz w:val="24"/>
                <w:szCs w:val="24"/>
              </w:rPr>
              <w:t xml:space="preserve"> + 2 H</w:t>
            </w:r>
            <w:r w:rsidRPr="00334821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334821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</w:tr>
    </w:tbl>
    <w:p w:rsidR="0048019F" w:rsidRDefault="0048019F" w:rsidP="003E1267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923DAC" w:rsidRDefault="00923DAC" w:rsidP="003E1267">
      <w:pPr>
        <w:spacing w:after="0" w:line="48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23DAC" w:rsidRDefault="00506ECC" w:rsidP="00506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Table 2:</w:t>
      </w:r>
      <w:r w:rsidR="00923DAC" w:rsidRPr="00512CA1">
        <w:rPr>
          <w:rFonts w:ascii="Times New Roman" w:hAnsi="Times New Roman"/>
          <w:b/>
          <w:sz w:val="24"/>
          <w:szCs w:val="24"/>
        </w:rPr>
        <w:t xml:space="preserve"> Pyrosequencing results of microbial consortium </w:t>
      </w:r>
      <w:r w:rsidR="00923DAC">
        <w:rPr>
          <w:rFonts w:ascii="Times New Roman" w:hAnsi="Times New Roman"/>
          <w:b/>
          <w:sz w:val="24"/>
          <w:szCs w:val="24"/>
        </w:rPr>
        <w:t xml:space="preserve">showing their relative abundance obtained after fermentation at 2 </w:t>
      </w:r>
      <w:r>
        <w:rPr>
          <w:rFonts w:ascii="Times New Roman" w:hAnsi="Times New Roman"/>
          <w:b/>
          <w:sz w:val="24"/>
          <w:szCs w:val="24"/>
        </w:rPr>
        <w:t>and</w:t>
      </w:r>
      <w:r w:rsidR="00923DAC">
        <w:rPr>
          <w:rFonts w:ascii="Times New Roman" w:hAnsi="Times New Roman"/>
          <w:b/>
          <w:sz w:val="24"/>
          <w:szCs w:val="24"/>
        </w:rPr>
        <w:t xml:space="preserve"> 16 g L</w:t>
      </w:r>
      <w:r w:rsidR="00923DAC" w:rsidRPr="00057A9A">
        <w:rPr>
          <w:rFonts w:ascii="Times New Roman" w:hAnsi="Times New Roman"/>
          <w:b/>
          <w:sz w:val="24"/>
          <w:szCs w:val="24"/>
          <w:vertAlign w:val="superscript"/>
        </w:rPr>
        <w:t>-1</w:t>
      </w:r>
      <w:r w:rsidR="00923DAC">
        <w:rPr>
          <w:rFonts w:ascii="Times New Roman" w:hAnsi="Times New Roman"/>
          <w:b/>
          <w:sz w:val="24"/>
          <w:szCs w:val="24"/>
        </w:rPr>
        <w:t xml:space="preserve"> d</w:t>
      </w:r>
      <w:r w:rsidR="00923DAC" w:rsidRPr="00057A9A">
        <w:rPr>
          <w:rFonts w:ascii="Times New Roman" w:hAnsi="Times New Roman"/>
          <w:b/>
          <w:sz w:val="24"/>
          <w:szCs w:val="24"/>
          <w:vertAlign w:val="superscript"/>
        </w:rPr>
        <w:t>-1</w:t>
      </w:r>
    </w:p>
    <w:tbl>
      <w:tblPr>
        <w:tblW w:w="6120" w:type="dxa"/>
        <w:tblInd w:w="108" w:type="dxa"/>
        <w:tblLook w:val="04A0"/>
      </w:tblPr>
      <w:tblGrid>
        <w:gridCol w:w="3404"/>
        <w:gridCol w:w="1276"/>
        <w:gridCol w:w="1440"/>
      </w:tblGrid>
      <w:tr w:rsidR="0027690C" w:rsidRPr="00506ECC" w:rsidTr="002D5EE2">
        <w:trPr>
          <w:trHeight w:val="314"/>
        </w:trPr>
        <w:tc>
          <w:tcPr>
            <w:tcW w:w="340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90C" w:rsidRDefault="0027690C" w:rsidP="00506ECC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Family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90C" w:rsidRPr="00506ECC" w:rsidRDefault="0027690C" w:rsidP="002769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Organic loading rate</w:t>
            </w:r>
          </w:p>
        </w:tc>
      </w:tr>
      <w:tr w:rsidR="0027690C" w:rsidRPr="00506ECC" w:rsidTr="00731F44">
        <w:trPr>
          <w:trHeight w:val="374"/>
        </w:trPr>
        <w:tc>
          <w:tcPr>
            <w:tcW w:w="3404" w:type="dxa"/>
            <w:vMerge/>
            <w:vAlign w:val="center"/>
            <w:hideMark/>
          </w:tcPr>
          <w:p w:rsidR="0027690C" w:rsidRPr="00506ECC" w:rsidRDefault="0027690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90C" w:rsidRPr="00506ECC" w:rsidRDefault="0027690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2 g L</w:t>
            </w: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d</w:t>
            </w: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90C" w:rsidRPr="00506ECC" w:rsidRDefault="0027690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16 g L</w:t>
            </w: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d</w:t>
            </w: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-1</w:t>
            </w:r>
          </w:p>
        </w:tc>
      </w:tr>
      <w:tr w:rsidR="0027690C" w:rsidRPr="00506ECC" w:rsidTr="00FC2159">
        <w:trPr>
          <w:trHeight w:val="374"/>
        </w:trPr>
        <w:tc>
          <w:tcPr>
            <w:tcW w:w="340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27690C" w:rsidRPr="00506ECC" w:rsidRDefault="0027690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90C" w:rsidRPr="00506ECC" w:rsidRDefault="0027690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Percent relative abundance</w:t>
            </w:r>
            <w:r w:rsidR="00C962E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Synergistaceae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34.1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Ruminococcaceae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33.3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Clostridiaceae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15.7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37.8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Propionibacteriaceae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0.7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sz w:val="24"/>
                <w:szCs w:val="24"/>
              </w:rPr>
              <w:t xml:space="preserve">Unclassified </w:t>
            </w:r>
            <w:proofErr w:type="spellStart"/>
            <w:r w:rsidRPr="00506ECC">
              <w:rPr>
                <w:rFonts w:ascii="Times New Roman" w:eastAsia="Times New Roman" w:hAnsi="Times New Roman"/>
                <w:sz w:val="24"/>
                <w:szCs w:val="24"/>
              </w:rPr>
              <w:t>Clostridiales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10.4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19.4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sz w:val="24"/>
                <w:szCs w:val="24"/>
              </w:rPr>
              <w:t>Unclassified bacteria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5.1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sz w:val="24"/>
                <w:szCs w:val="24"/>
              </w:rPr>
              <w:t xml:space="preserve">Unclassified </w:t>
            </w:r>
            <w:proofErr w:type="spellStart"/>
            <w:r w:rsidRPr="00506ECC">
              <w:rPr>
                <w:rFonts w:ascii="Times New Roman" w:eastAsia="Times New Roman" w:hAnsi="Times New Roman"/>
                <w:sz w:val="24"/>
                <w:szCs w:val="24"/>
              </w:rPr>
              <w:t>Bacteroidales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0.0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506EC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Enterobacteriaceae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06ECC" w:rsidRPr="00506ECC" w:rsidTr="00506ECC">
        <w:trPr>
          <w:trHeight w:val="314"/>
        </w:trPr>
        <w:tc>
          <w:tcPr>
            <w:tcW w:w="34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ECC" w:rsidRPr="00506ECC" w:rsidRDefault="00506ECC" w:rsidP="00506E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06E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</w:t>
            </w:r>
          </w:p>
        </w:tc>
      </w:tr>
    </w:tbl>
    <w:p w:rsidR="00506ECC" w:rsidRPr="00506ECC" w:rsidRDefault="00506ECC" w:rsidP="00923DA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45116" w:rsidRPr="00666902" w:rsidRDefault="00B754F7" w:rsidP="003E1267">
      <w:pPr>
        <w:spacing w:after="0" w:line="48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66902">
        <w:rPr>
          <w:rFonts w:ascii="Times New Roman" w:hAnsi="Times New Roman"/>
          <w:b/>
          <w:sz w:val="24"/>
          <w:szCs w:val="24"/>
        </w:rPr>
        <w:t>References</w:t>
      </w:r>
    </w:p>
    <w:p w:rsidR="009D06E9" w:rsidRPr="009D06E9" w:rsidRDefault="008C4B93" w:rsidP="009D06E9">
      <w:pPr>
        <w:pStyle w:val="NormalWeb"/>
        <w:spacing w:after="0"/>
        <w:ind w:left="720" w:hanging="720"/>
        <w:jc w:val="both"/>
        <w:rPr>
          <w:noProof/>
        </w:rPr>
      </w:pPr>
      <w:r w:rsidRPr="00666902">
        <w:fldChar w:fldCharType="begin"/>
      </w:r>
      <w:r w:rsidR="00B45116" w:rsidRPr="00666902">
        <w:instrText xml:space="preserve"> ADDIN EN.REFLIST </w:instrText>
      </w:r>
      <w:r w:rsidRPr="00666902">
        <w:fldChar w:fldCharType="separate"/>
      </w:r>
      <w:bookmarkStart w:id="0" w:name="_ENREF_1"/>
      <w:r w:rsidR="009D06E9" w:rsidRPr="009D06E9">
        <w:rPr>
          <w:noProof/>
        </w:rPr>
        <w:t xml:space="preserve">Andersson, AF, et al. 2008. Comparative </w:t>
      </w:r>
      <w:r w:rsidR="00CB2226">
        <w:rPr>
          <w:noProof/>
        </w:rPr>
        <w:t>a</w:t>
      </w:r>
      <w:r w:rsidR="009D06E9" w:rsidRPr="009D06E9">
        <w:rPr>
          <w:noProof/>
        </w:rPr>
        <w:t xml:space="preserve">nalysis of </w:t>
      </w:r>
      <w:r w:rsidR="00CB2226">
        <w:rPr>
          <w:noProof/>
        </w:rPr>
        <w:t>h</w:t>
      </w:r>
      <w:r w:rsidR="009D06E9" w:rsidRPr="009D06E9">
        <w:rPr>
          <w:noProof/>
        </w:rPr>
        <w:t xml:space="preserve">uman </w:t>
      </w:r>
      <w:r w:rsidR="00CB2226">
        <w:rPr>
          <w:noProof/>
        </w:rPr>
        <w:t>g</w:t>
      </w:r>
      <w:r w:rsidR="009D06E9" w:rsidRPr="009D06E9">
        <w:rPr>
          <w:noProof/>
        </w:rPr>
        <w:t xml:space="preserve">ut </w:t>
      </w:r>
      <w:r w:rsidR="00CB2226">
        <w:rPr>
          <w:noProof/>
        </w:rPr>
        <w:t>m</w:t>
      </w:r>
      <w:r w:rsidR="009D06E9" w:rsidRPr="009D06E9">
        <w:rPr>
          <w:noProof/>
        </w:rPr>
        <w:t xml:space="preserve">icrobiota by </w:t>
      </w:r>
      <w:r w:rsidR="00CB2226">
        <w:rPr>
          <w:noProof/>
        </w:rPr>
        <w:t>b</w:t>
      </w:r>
      <w:r w:rsidR="009D06E9" w:rsidRPr="009D06E9">
        <w:rPr>
          <w:noProof/>
        </w:rPr>
        <w:t xml:space="preserve">arcoded </w:t>
      </w:r>
      <w:r w:rsidR="00CB2226">
        <w:rPr>
          <w:noProof/>
        </w:rPr>
        <w:t>p</w:t>
      </w:r>
      <w:r w:rsidR="009D06E9" w:rsidRPr="009D06E9">
        <w:rPr>
          <w:noProof/>
        </w:rPr>
        <w:t xml:space="preserve">yrosequencing. </w:t>
      </w:r>
      <w:r w:rsidR="009D06E9" w:rsidRPr="009D06E9">
        <w:rPr>
          <w:i/>
          <w:noProof/>
        </w:rPr>
        <w:t>PLOS One</w:t>
      </w:r>
      <w:r w:rsidR="009D06E9" w:rsidRPr="009D06E9">
        <w:rPr>
          <w:noProof/>
        </w:rPr>
        <w:t xml:space="preserve">. </w:t>
      </w:r>
      <w:r w:rsidR="009D06E9" w:rsidRPr="009D06E9">
        <w:rPr>
          <w:b/>
          <w:noProof/>
        </w:rPr>
        <w:t>3</w:t>
      </w:r>
      <w:r w:rsidR="009D06E9" w:rsidRPr="009D06E9">
        <w:rPr>
          <w:noProof/>
        </w:rPr>
        <w:t>(7).</w:t>
      </w:r>
      <w:bookmarkEnd w:id="0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1" w:name="_ENREF_2"/>
      <w:r w:rsidRPr="009D06E9">
        <w:rPr>
          <w:noProof/>
        </w:rPr>
        <w:t xml:space="preserve">Chaganti, SR, et al. 2011. Flux balance analysis of mixed anaerobic microbial communities: Effects of linoleic acid (LA) and pH on biohydrogen production. </w:t>
      </w:r>
      <w:r w:rsidRPr="009D06E9">
        <w:rPr>
          <w:i/>
          <w:noProof/>
        </w:rPr>
        <w:t>Int J Hydrogen Energy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36</w:t>
      </w:r>
      <w:r w:rsidRPr="009D06E9">
        <w:rPr>
          <w:noProof/>
        </w:rPr>
        <w:t>(21), 14141-52.</w:t>
      </w:r>
      <w:bookmarkEnd w:id="1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2" w:name="_ENREF_3"/>
      <w:r w:rsidRPr="009D06E9">
        <w:rPr>
          <w:noProof/>
        </w:rPr>
        <w:t xml:space="preserve">Chowdhury, N, et al. 2007. Biohydrogen production by mesophilic anaerobic fermentation of glucose in the presence of linoleic acid. </w:t>
      </w:r>
      <w:r w:rsidRPr="009D06E9">
        <w:rPr>
          <w:i/>
          <w:noProof/>
        </w:rPr>
        <w:t>J Environ Eng-ASCE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133</w:t>
      </w:r>
      <w:r w:rsidRPr="009D06E9">
        <w:rPr>
          <w:noProof/>
        </w:rPr>
        <w:t>(12), 1145-52.</w:t>
      </w:r>
      <w:bookmarkEnd w:id="2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3" w:name="_ENREF_4"/>
      <w:r w:rsidRPr="009D06E9">
        <w:rPr>
          <w:noProof/>
        </w:rPr>
        <w:t xml:space="preserve">Das, D and Veziroglu, TN. 2001. Hydrogen production by biological processes: a survey of literature. </w:t>
      </w:r>
      <w:r w:rsidRPr="009D06E9">
        <w:rPr>
          <w:i/>
          <w:noProof/>
        </w:rPr>
        <w:t>Int J Hydrogen Energy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26</w:t>
      </w:r>
      <w:r w:rsidRPr="009D06E9">
        <w:rPr>
          <w:noProof/>
        </w:rPr>
        <w:t>(1), 13-28.</w:t>
      </w:r>
      <w:bookmarkEnd w:id="3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4" w:name="_ENREF_5"/>
      <w:r w:rsidRPr="009D06E9">
        <w:rPr>
          <w:noProof/>
        </w:rPr>
        <w:t xml:space="preserve">Dunn, S. 2002. Hydrogen futures: toward a sustainable energy system. </w:t>
      </w:r>
      <w:r w:rsidRPr="009D06E9">
        <w:rPr>
          <w:i/>
          <w:noProof/>
        </w:rPr>
        <w:t>Int J Hydrogen Energy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27</w:t>
      </w:r>
      <w:r w:rsidRPr="009D06E9">
        <w:rPr>
          <w:noProof/>
        </w:rPr>
        <w:t>(3), 235-64.</w:t>
      </w:r>
      <w:bookmarkEnd w:id="4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5" w:name="_ENREF_6"/>
      <w:r w:rsidRPr="009D06E9">
        <w:rPr>
          <w:noProof/>
        </w:rPr>
        <w:t xml:space="preserve">Fang, HH, et al. 2002. Microbial diversity of a mesophilic hydrogen-producing sludge. </w:t>
      </w:r>
      <w:r w:rsidRPr="009D06E9">
        <w:rPr>
          <w:i/>
          <w:noProof/>
        </w:rPr>
        <w:t>Appl Microbiol Biotechnol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58</w:t>
      </w:r>
      <w:r w:rsidRPr="009D06E9">
        <w:rPr>
          <w:noProof/>
        </w:rPr>
        <w:t>(1), 112-8.</w:t>
      </w:r>
      <w:bookmarkEnd w:id="5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6" w:name="_ENREF_7"/>
      <w:r w:rsidRPr="009D06E9">
        <w:rPr>
          <w:noProof/>
        </w:rPr>
        <w:t xml:space="preserve">George, HA, et al. 1983. Acetone, isopropanol, and butanol production by </w:t>
      </w:r>
      <w:r w:rsidRPr="009D06E9">
        <w:rPr>
          <w:i/>
          <w:noProof/>
        </w:rPr>
        <w:t>Clostridium beijerinckii</w:t>
      </w:r>
      <w:r w:rsidRPr="009D06E9">
        <w:rPr>
          <w:noProof/>
        </w:rPr>
        <w:t xml:space="preserve"> (syn. </w:t>
      </w:r>
      <w:r w:rsidRPr="009D06E9">
        <w:rPr>
          <w:i/>
          <w:noProof/>
        </w:rPr>
        <w:t>Clostridium butylicum</w:t>
      </w:r>
      <w:r w:rsidRPr="009D06E9">
        <w:rPr>
          <w:noProof/>
        </w:rPr>
        <w:t xml:space="preserve">) and </w:t>
      </w:r>
      <w:r w:rsidRPr="009D06E9">
        <w:rPr>
          <w:i/>
          <w:noProof/>
        </w:rPr>
        <w:t>Clostridium aurantibutyricum</w:t>
      </w:r>
      <w:r w:rsidRPr="009D06E9">
        <w:rPr>
          <w:noProof/>
        </w:rPr>
        <w:t xml:space="preserve">. </w:t>
      </w:r>
      <w:r w:rsidRPr="009D06E9">
        <w:rPr>
          <w:i/>
          <w:noProof/>
        </w:rPr>
        <w:t>Appl Environ Microbiol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45</w:t>
      </w:r>
      <w:r w:rsidRPr="009D06E9">
        <w:rPr>
          <w:noProof/>
        </w:rPr>
        <w:t>(3), 1160-3.</w:t>
      </w:r>
      <w:bookmarkEnd w:id="6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7" w:name="_ENREF_8"/>
      <w:r w:rsidRPr="009D06E9">
        <w:rPr>
          <w:noProof/>
        </w:rPr>
        <w:lastRenderedPageBreak/>
        <w:t xml:space="preserve">Jung, KW, et al. 2011. Bioreactor design for continuous dark fermentative hydrogen production. </w:t>
      </w:r>
      <w:r w:rsidRPr="009D06E9">
        <w:rPr>
          <w:i/>
          <w:noProof/>
        </w:rPr>
        <w:t>Bioresour Technol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102</w:t>
      </w:r>
      <w:r w:rsidRPr="009D06E9">
        <w:rPr>
          <w:noProof/>
        </w:rPr>
        <w:t>(18), 8612-20.</w:t>
      </w:r>
      <w:bookmarkEnd w:id="7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8" w:name="_ENREF_9"/>
      <w:r w:rsidRPr="009D06E9">
        <w:rPr>
          <w:noProof/>
        </w:rPr>
        <w:t>Lalman, JA, et al. 2013. Elucidating acetogenic H</w:t>
      </w:r>
      <w:r w:rsidRPr="009D06E9">
        <w:rPr>
          <w:noProof/>
          <w:vertAlign w:val="subscript"/>
        </w:rPr>
        <w:t>2</w:t>
      </w:r>
      <w:r w:rsidRPr="009D06E9">
        <w:rPr>
          <w:noProof/>
        </w:rPr>
        <w:t xml:space="preserve"> consumption in dark fermentation using flux balance analysis. </w:t>
      </w:r>
      <w:r w:rsidRPr="009D06E9">
        <w:rPr>
          <w:i/>
          <w:noProof/>
        </w:rPr>
        <w:t>Bioresour Technol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146</w:t>
      </w:r>
      <w:r w:rsidRPr="009D06E9">
        <w:rPr>
          <w:noProof/>
        </w:rPr>
        <w:t>, 775-78.</w:t>
      </w:r>
      <w:bookmarkEnd w:id="8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9" w:name="_ENREF_10"/>
      <w:r w:rsidRPr="009D06E9">
        <w:rPr>
          <w:noProof/>
        </w:rPr>
        <w:t xml:space="preserve">Lay, JJ. 2000. Modeling and optimization of anaerobic digested sludge converting starch to hydrogen. </w:t>
      </w:r>
      <w:r w:rsidRPr="009D06E9">
        <w:rPr>
          <w:i/>
          <w:noProof/>
        </w:rPr>
        <w:t>Biotechnol Bioeng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68</w:t>
      </w:r>
      <w:r w:rsidRPr="009D06E9">
        <w:rPr>
          <w:noProof/>
        </w:rPr>
        <w:t>(3), 269-278.</w:t>
      </w:r>
      <w:bookmarkEnd w:id="9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10" w:name="_ENREF_11"/>
      <w:r w:rsidRPr="009D06E9">
        <w:rPr>
          <w:noProof/>
        </w:rPr>
        <w:t xml:space="preserve">Levin, DB, et al. 2004. Biohydrogen production: prospects and limitations to practical application. </w:t>
      </w:r>
      <w:r w:rsidRPr="009D06E9">
        <w:rPr>
          <w:i/>
          <w:noProof/>
        </w:rPr>
        <w:t>Int J Hydrogen Energy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29</w:t>
      </w:r>
      <w:r w:rsidRPr="009D06E9">
        <w:rPr>
          <w:noProof/>
        </w:rPr>
        <w:t>(2), 173-185.</w:t>
      </w:r>
      <w:bookmarkEnd w:id="10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11" w:name="_ENREF_12"/>
      <w:r w:rsidRPr="009D06E9">
        <w:rPr>
          <w:noProof/>
        </w:rPr>
        <w:t xml:space="preserve">Li, CL and Fang, HHP. 2007. Fermentative hydrogen production from wastewater and solid wastes by mixed cultures. </w:t>
      </w:r>
      <w:r w:rsidRPr="009D06E9">
        <w:rPr>
          <w:i/>
          <w:noProof/>
        </w:rPr>
        <w:t>Crit Rev Env Sci Technol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37</w:t>
      </w:r>
      <w:r w:rsidRPr="009D06E9">
        <w:rPr>
          <w:noProof/>
        </w:rPr>
        <w:t>(1), 1-39.</w:t>
      </w:r>
      <w:bookmarkEnd w:id="11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12" w:name="_ENREF_13"/>
      <w:r w:rsidRPr="009D06E9">
        <w:rPr>
          <w:noProof/>
        </w:rPr>
        <w:t xml:space="preserve">Liu, ZD, et al. 2012. Enhanced hydrogen production in a UASB reactor by retaining microbial consortium onto carbon nanotubes (CNTs). </w:t>
      </w:r>
      <w:r w:rsidRPr="009D06E9">
        <w:rPr>
          <w:i/>
          <w:noProof/>
        </w:rPr>
        <w:t>Int J Hydrogen Energy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37</w:t>
      </w:r>
      <w:r w:rsidRPr="009D06E9">
        <w:rPr>
          <w:noProof/>
        </w:rPr>
        <w:t>, 10619-26.</w:t>
      </w:r>
      <w:bookmarkEnd w:id="12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13" w:name="_ENREF_14"/>
      <w:r w:rsidRPr="009D06E9">
        <w:rPr>
          <w:noProof/>
        </w:rPr>
        <w:t xml:space="preserve">Pakarinen, O, et al. 2011. The effect of organic loading rate and retention time on hydrogen production from a methanogenic CSTR. </w:t>
      </w:r>
      <w:r w:rsidRPr="009D06E9">
        <w:rPr>
          <w:i/>
          <w:noProof/>
        </w:rPr>
        <w:t>Bioresour Technol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102</w:t>
      </w:r>
      <w:r w:rsidRPr="009D06E9">
        <w:rPr>
          <w:noProof/>
        </w:rPr>
        <w:t>(19), 8952-57.</w:t>
      </w:r>
      <w:bookmarkEnd w:id="13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14" w:name="_ENREF_15"/>
      <w:r w:rsidRPr="009D06E9">
        <w:rPr>
          <w:noProof/>
        </w:rPr>
        <w:t xml:space="preserve">Rittmann, S and Herwig, C. 2012. A comprehensive and quantitative review of dark fermentative biohydrogen production. </w:t>
      </w:r>
      <w:r w:rsidRPr="009D06E9">
        <w:rPr>
          <w:i/>
          <w:noProof/>
        </w:rPr>
        <w:t>Microb Cell Fact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11</w:t>
      </w:r>
      <w:r w:rsidRPr="009D06E9">
        <w:rPr>
          <w:noProof/>
        </w:rPr>
        <w:t>.</w:t>
      </w:r>
      <w:bookmarkEnd w:id="14"/>
    </w:p>
    <w:p w:rsidR="009D06E9" w:rsidRPr="009D06E9" w:rsidRDefault="009D06E9" w:rsidP="009D06E9">
      <w:pPr>
        <w:pStyle w:val="NormalWeb"/>
        <w:spacing w:after="0"/>
        <w:ind w:left="720" w:hanging="720"/>
        <w:jc w:val="both"/>
        <w:rPr>
          <w:noProof/>
        </w:rPr>
      </w:pPr>
      <w:bookmarkStart w:id="15" w:name="_ENREF_16"/>
      <w:r w:rsidRPr="009D06E9">
        <w:rPr>
          <w:noProof/>
        </w:rPr>
        <w:t xml:space="preserve">Spagni, A, et al. 2010. Effect of the organic loading rate on biogas composition in continuous fermentative hydrogen production. </w:t>
      </w:r>
      <w:r w:rsidRPr="009D06E9">
        <w:rPr>
          <w:i/>
          <w:noProof/>
        </w:rPr>
        <w:t>J Environ Sci Heal Part A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45</w:t>
      </w:r>
      <w:r w:rsidRPr="009D06E9">
        <w:rPr>
          <w:noProof/>
        </w:rPr>
        <w:t>(12), 1475-81.</w:t>
      </w:r>
      <w:bookmarkEnd w:id="15"/>
    </w:p>
    <w:p w:rsidR="009D06E9" w:rsidRPr="009D06E9" w:rsidRDefault="009D06E9" w:rsidP="009D06E9">
      <w:pPr>
        <w:pStyle w:val="NormalWeb"/>
        <w:ind w:left="720" w:hanging="720"/>
        <w:jc w:val="both"/>
        <w:rPr>
          <w:noProof/>
        </w:rPr>
      </w:pPr>
      <w:bookmarkStart w:id="16" w:name="_ENREF_17"/>
      <w:r w:rsidRPr="009D06E9">
        <w:rPr>
          <w:noProof/>
        </w:rPr>
        <w:t xml:space="preserve">Veeravalli, SS, et al. 2014. Optimizing hydrogen production from a switchgrass steam exploded liquor using a mixed anaerobic culture in an upflow anaerobic sludge blanket reactor. </w:t>
      </w:r>
      <w:r w:rsidRPr="009D06E9">
        <w:rPr>
          <w:i/>
          <w:noProof/>
        </w:rPr>
        <w:t>Int J Hydrogen Energy</w:t>
      </w:r>
      <w:r w:rsidRPr="009D06E9">
        <w:rPr>
          <w:noProof/>
        </w:rPr>
        <w:t xml:space="preserve">. </w:t>
      </w:r>
      <w:r w:rsidRPr="009D06E9">
        <w:rPr>
          <w:b/>
          <w:noProof/>
        </w:rPr>
        <w:t>39</w:t>
      </w:r>
      <w:r w:rsidRPr="009D06E9">
        <w:rPr>
          <w:noProof/>
        </w:rPr>
        <w:t>(7), 3160-75.</w:t>
      </w:r>
      <w:bookmarkEnd w:id="16"/>
    </w:p>
    <w:p w:rsidR="009D06E9" w:rsidRDefault="009D06E9" w:rsidP="009D06E9">
      <w:pPr>
        <w:pStyle w:val="NormalWeb"/>
        <w:jc w:val="both"/>
        <w:rPr>
          <w:rFonts w:ascii="Calibri" w:hAnsi="Calibri"/>
          <w:noProof/>
          <w:sz w:val="22"/>
        </w:rPr>
      </w:pPr>
    </w:p>
    <w:p w:rsidR="002219ED" w:rsidRPr="007133E8" w:rsidRDefault="008C4B93" w:rsidP="00D93627">
      <w:pPr>
        <w:pStyle w:val="NormalWeb"/>
        <w:jc w:val="both"/>
        <w:rPr>
          <w:b/>
        </w:rPr>
      </w:pPr>
      <w:r w:rsidRPr="00666902">
        <w:fldChar w:fldCharType="end"/>
      </w:r>
    </w:p>
    <w:sectPr w:rsidR="002219ED" w:rsidRPr="007133E8" w:rsidSect="00AB672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A55" w:rsidRDefault="008F7A55" w:rsidP="00A455D3">
      <w:pPr>
        <w:spacing w:after="0" w:line="240" w:lineRule="auto"/>
      </w:pPr>
      <w:r>
        <w:separator/>
      </w:r>
    </w:p>
  </w:endnote>
  <w:endnote w:type="continuationSeparator" w:id="0">
    <w:p w:rsidR="008F7A55" w:rsidRDefault="008F7A55" w:rsidP="00A45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D3" w:rsidRDefault="008C4B93">
    <w:pPr>
      <w:pStyle w:val="Footer"/>
      <w:jc w:val="center"/>
    </w:pPr>
    <w:r>
      <w:fldChar w:fldCharType="begin"/>
    </w:r>
    <w:r w:rsidR="00A455D3">
      <w:instrText xml:space="preserve"> PAGE   \* MERGEFORMAT </w:instrText>
    </w:r>
    <w:r>
      <w:fldChar w:fldCharType="separate"/>
    </w:r>
    <w:r w:rsidR="00A8424F">
      <w:rPr>
        <w:noProof/>
      </w:rPr>
      <w:t>1</w:t>
    </w:r>
    <w:r>
      <w:fldChar w:fldCharType="end"/>
    </w:r>
  </w:p>
  <w:p w:rsidR="00A455D3" w:rsidRDefault="00A455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A55" w:rsidRDefault="008F7A55" w:rsidP="00A455D3">
      <w:pPr>
        <w:spacing w:after="0" w:line="240" w:lineRule="auto"/>
      </w:pPr>
      <w:r>
        <w:separator/>
      </w:r>
    </w:p>
  </w:footnote>
  <w:footnote w:type="continuationSeparator" w:id="0">
    <w:p w:rsidR="008F7A55" w:rsidRDefault="008F7A55" w:rsidP="00A455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iCh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wsvxtwt0xsed6epszc5wvvpvdzxsezxddtx&quot;&gt;Aiche 2014&lt;record-ids&gt;&lt;item&gt;2&lt;/item&gt;&lt;item&gt;3&lt;/item&gt;&lt;item&gt;4&lt;/item&gt;&lt;item&gt;5&lt;/item&gt;&lt;item&gt;6&lt;/item&gt;&lt;item&gt;7&lt;/item&gt;&lt;item&gt;8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/record-ids&gt;&lt;/item&gt;&lt;/Libraries&gt;"/>
  </w:docVars>
  <w:rsids>
    <w:rsidRoot w:val="000D1034"/>
    <w:rsid w:val="000047B5"/>
    <w:rsid w:val="00020BC9"/>
    <w:rsid w:val="00063ED4"/>
    <w:rsid w:val="0007553E"/>
    <w:rsid w:val="00081412"/>
    <w:rsid w:val="00086AB1"/>
    <w:rsid w:val="00095EC2"/>
    <w:rsid w:val="00097E74"/>
    <w:rsid w:val="000A2356"/>
    <w:rsid w:val="000A4662"/>
    <w:rsid w:val="000B1007"/>
    <w:rsid w:val="000B3627"/>
    <w:rsid w:val="000C0E20"/>
    <w:rsid w:val="000D1034"/>
    <w:rsid w:val="000D61E1"/>
    <w:rsid w:val="000E1A42"/>
    <w:rsid w:val="000E7F29"/>
    <w:rsid w:val="00106945"/>
    <w:rsid w:val="00122461"/>
    <w:rsid w:val="001462A2"/>
    <w:rsid w:val="00151089"/>
    <w:rsid w:val="001703D8"/>
    <w:rsid w:val="00180FBC"/>
    <w:rsid w:val="00190DCF"/>
    <w:rsid w:val="001A387D"/>
    <w:rsid w:val="001C0604"/>
    <w:rsid w:val="001F6ACB"/>
    <w:rsid w:val="0020252D"/>
    <w:rsid w:val="00206097"/>
    <w:rsid w:val="002150B9"/>
    <w:rsid w:val="002161C5"/>
    <w:rsid w:val="00216EF2"/>
    <w:rsid w:val="002219ED"/>
    <w:rsid w:val="00242B20"/>
    <w:rsid w:val="00266261"/>
    <w:rsid w:val="0027336F"/>
    <w:rsid w:val="0027690C"/>
    <w:rsid w:val="00281338"/>
    <w:rsid w:val="002836AB"/>
    <w:rsid w:val="0028727F"/>
    <w:rsid w:val="002A4DB9"/>
    <w:rsid w:val="002C1CA3"/>
    <w:rsid w:val="002D7CFE"/>
    <w:rsid w:val="002E08D0"/>
    <w:rsid w:val="002E59AD"/>
    <w:rsid w:val="002F0694"/>
    <w:rsid w:val="002F4441"/>
    <w:rsid w:val="00332C22"/>
    <w:rsid w:val="00364314"/>
    <w:rsid w:val="00370B5F"/>
    <w:rsid w:val="00384114"/>
    <w:rsid w:val="00391E3A"/>
    <w:rsid w:val="003D6043"/>
    <w:rsid w:val="003E1267"/>
    <w:rsid w:val="00400F1B"/>
    <w:rsid w:val="004076A4"/>
    <w:rsid w:val="004134C3"/>
    <w:rsid w:val="004257E5"/>
    <w:rsid w:val="004466A5"/>
    <w:rsid w:val="0048019F"/>
    <w:rsid w:val="00482AE0"/>
    <w:rsid w:val="00482F37"/>
    <w:rsid w:val="0049323F"/>
    <w:rsid w:val="004B10BB"/>
    <w:rsid w:val="004C56F7"/>
    <w:rsid w:val="004D5D85"/>
    <w:rsid w:val="004E6C0A"/>
    <w:rsid w:val="004E7606"/>
    <w:rsid w:val="004F3FC7"/>
    <w:rsid w:val="00506ECC"/>
    <w:rsid w:val="00513AD6"/>
    <w:rsid w:val="0052216F"/>
    <w:rsid w:val="00554030"/>
    <w:rsid w:val="0056138A"/>
    <w:rsid w:val="00581B11"/>
    <w:rsid w:val="005B5D54"/>
    <w:rsid w:val="005C3D8E"/>
    <w:rsid w:val="005D6A0B"/>
    <w:rsid w:val="006004A5"/>
    <w:rsid w:val="0063343B"/>
    <w:rsid w:val="00636C99"/>
    <w:rsid w:val="00666902"/>
    <w:rsid w:val="00670153"/>
    <w:rsid w:val="006811AD"/>
    <w:rsid w:val="00692663"/>
    <w:rsid w:val="006A66C8"/>
    <w:rsid w:val="006A75A3"/>
    <w:rsid w:val="006B4970"/>
    <w:rsid w:val="006C2E06"/>
    <w:rsid w:val="006C3283"/>
    <w:rsid w:val="006C7202"/>
    <w:rsid w:val="006D169C"/>
    <w:rsid w:val="006D1761"/>
    <w:rsid w:val="006E37A2"/>
    <w:rsid w:val="007036D6"/>
    <w:rsid w:val="00710642"/>
    <w:rsid w:val="007133E8"/>
    <w:rsid w:val="00717EE6"/>
    <w:rsid w:val="00724F11"/>
    <w:rsid w:val="00727C49"/>
    <w:rsid w:val="0074444B"/>
    <w:rsid w:val="00761C64"/>
    <w:rsid w:val="00790736"/>
    <w:rsid w:val="0079226E"/>
    <w:rsid w:val="007A0B93"/>
    <w:rsid w:val="007B66B5"/>
    <w:rsid w:val="007D5CD3"/>
    <w:rsid w:val="007E10B9"/>
    <w:rsid w:val="007E1AF0"/>
    <w:rsid w:val="007E4B02"/>
    <w:rsid w:val="007E4BC4"/>
    <w:rsid w:val="0081636C"/>
    <w:rsid w:val="00854740"/>
    <w:rsid w:val="00885DC4"/>
    <w:rsid w:val="00893911"/>
    <w:rsid w:val="008A7A68"/>
    <w:rsid w:val="008C4B93"/>
    <w:rsid w:val="008E0A37"/>
    <w:rsid w:val="008F7A55"/>
    <w:rsid w:val="00923DAC"/>
    <w:rsid w:val="00947D7A"/>
    <w:rsid w:val="0095774E"/>
    <w:rsid w:val="00970D00"/>
    <w:rsid w:val="009B0C0F"/>
    <w:rsid w:val="009B68E4"/>
    <w:rsid w:val="009C67F4"/>
    <w:rsid w:val="009D06E9"/>
    <w:rsid w:val="009E31B7"/>
    <w:rsid w:val="009E50AE"/>
    <w:rsid w:val="00A1737D"/>
    <w:rsid w:val="00A22FB8"/>
    <w:rsid w:val="00A455D3"/>
    <w:rsid w:val="00A54DA4"/>
    <w:rsid w:val="00A624D0"/>
    <w:rsid w:val="00A77A97"/>
    <w:rsid w:val="00A80610"/>
    <w:rsid w:val="00A8424F"/>
    <w:rsid w:val="00A9620E"/>
    <w:rsid w:val="00AB6729"/>
    <w:rsid w:val="00AB7A16"/>
    <w:rsid w:val="00AC4818"/>
    <w:rsid w:val="00AC703D"/>
    <w:rsid w:val="00AD7956"/>
    <w:rsid w:val="00B04A07"/>
    <w:rsid w:val="00B266A1"/>
    <w:rsid w:val="00B302B7"/>
    <w:rsid w:val="00B3553A"/>
    <w:rsid w:val="00B37B12"/>
    <w:rsid w:val="00B42A37"/>
    <w:rsid w:val="00B45116"/>
    <w:rsid w:val="00B47366"/>
    <w:rsid w:val="00B50C0A"/>
    <w:rsid w:val="00B50C4F"/>
    <w:rsid w:val="00B624B7"/>
    <w:rsid w:val="00B633EB"/>
    <w:rsid w:val="00B63C65"/>
    <w:rsid w:val="00B733BC"/>
    <w:rsid w:val="00B754F7"/>
    <w:rsid w:val="00B81347"/>
    <w:rsid w:val="00B8737E"/>
    <w:rsid w:val="00BB2A62"/>
    <w:rsid w:val="00BC7D28"/>
    <w:rsid w:val="00BD7F5D"/>
    <w:rsid w:val="00BF653F"/>
    <w:rsid w:val="00C13558"/>
    <w:rsid w:val="00C43156"/>
    <w:rsid w:val="00C60662"/>
    <w:rsid w:val="00C87F01"/>
    <w:rsid w:val="00C90A7D"/>
    <w:rsid w:val="00C962E5"/>
    <w:rsid w:val="00CA5D73"/>
    <w:rsid w:val="00CB2226"/>
    <w:rsid w:val="00CF6261"/>
    <w:rsid w:val="00D13489"/>
    <w:rsid w:val="00D37778"/>
    <w:rsid w:val="00D43237"/>
    <w:rsid w:val="00D636F1"/>
    <w:rsid w:val="00D65F9B"/>
    <w:rsid w:val="00D77A6C"/>
    <w:rsid w:val="00D93627"/>
    <w:rsid w:val="00DC1FEE"/>
    <w:rsid w:val="00DE331F"/>
    <w:rsid w:val="00DF3C1A"/>
    <w:rsid w:val="00E25258"/>
    <w:rsid w:val="00E270ED"/>
    <w:rsid w:val="00E315A1"/>
    <w:rsid w:val="00E437B9"/>
    <w:rsid w:val="00E52C3C"/>
    <w:rsid w:val="00E60B3E"/>
    <w:rsid w:val="00E60D10"/>
    <w:rsid w:val="00E65239"/>
    <w:rsid w:val="00E82455"/>
    <w:rsid w:val="00E8646F"/>
    <w:rsid w:val="00EA102E"/>
    <w:rsid w:val="00EB3D54"/>
    <w:rsid w:val="00EC51D1"/>
    <w:rsid w:val="00EF6ABC"/>
    <w:rsid w:val="00F11B6C"/>
    <w:rsid w:val="00F15966"/>
    <w:rsid w:val="00F15CEF"/>
    <w:rsid w:val="00F615AE"/>
    <w:rsid w:val="00F73ED5"/>
    <w:rsid w:val="00F86A37"/>
    <w:rsid w:val="00F90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03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93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32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323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23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2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4511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60D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126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12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55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55D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455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55D3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D024CA-7512-47E7-A09C-A3BC742B4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2081</Words>
  <Characters>11866</Characters>
  <Application>Microsoft Office Word</Application>
  <DocSecurity>0</DocSecurity>
  <Lines>98</Lines>
  <Paragraphs>27</Paragraphs>
  <ScaleCrop>false</ScaleCrop>
  <Company/>
  <LinksUpToDate>false</LinksUpToDate>
  <CharactersWithSpaces>13920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sathya</dc:creator>
  <cp:lastModifiedBy>Unknown</cp:lastModifiedBy>
  <cp:revision>5</cp:revision>
  <dcterms:created xsi:type="dcterms:W3CDTF">2014-05-12T19:05:00Z</dcterms:created>
  <dcterms:modified xsi:type="dcterms:W3CDTF">2014-05-12T20:47:00Z</dcterms:modified>
</cp:coreProperties>
</file>