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80B087" w14:textId="2C8EC8BC" w:rsidR="002D5466" w:rsidRPr="008C4EB7" w:rsidRDefault="002D5466" w:rsidP="006B7EF6">
      <w:pPr>
        <w:tabs>
          <w:tab w:val="left" w:pos="1418"/>
        </w:tabs>
        <w:spacing w:line="360" w:lineRule="auto"/>
        <w:rPr>
          <w:rFonts w:ascii="Times New Roman" w:hAnsi="Times New Roman" w:cs="Times New Roman"/>
          <w:sz w:val="36"/>
          <w:szCs w:val="24"/>
        </w:rPr>
      </w:pPr>
      <w:bookmarkStart w:id="0" w:name="_GoBack"/>
      <w:bookmarkEnd w:id="0"/>
      <w:r w:rsidRPr="008C4EB7">
        <w:rPr>
          <w:rFonts w:ascii="Times New Roman" w:hAnsi="Times New Roman" w:cs="Times New Roman"/>
          <w:sz w:val="36"/>
          <w:szCs w:val="24"/>
        </w:rPr>
        <w:t>The impact of slickwater frac</w:t>
      </w:r>
      <w:r w:rsidRPr="008C4EB7">
        <w:rPr>
          <w:rFonts w:ascii="Times New Roman" w:hAnsi="Times New Roman" w:cs="Times New Roman" w:hint="eastAsia"/>
          <w:sz w:val="36"/>
          <w:szCs w:val="24"/>
        </w:rPr>
        <w:t>turing</w:t>
      </w:r>
      <w:r w:rsidRPr="008C4EB7">
        <w:rPr>
          <w:rFonts w:ascii="Times New Roman" w:hAnsi="Times New Roman" w:cs="Times New Roman"/>
          <w:sz w:val="36"/>
          <w:szCs w:val="24"/>
        </w:rPr>
        <w:t xml:space="preserve"> fluid composition </w:t>
      </w:r>
      <w:r w:rsidR="00867C6B">
        <w:rPr>
          <w:rFonts w:ascii="Times New Roman" w:eastAsia="SimSun" w:hAnsi="Times New Roman" w:cs="Times New Roman" w:hint="eastAsia"/>
          <w:sz w:val="36"/>
          <w:szCs w:val="24"/>
        </w:rPr>
        <w:t>and shale</w:t>
      </w:r>
      <w:r>
        <w:rPr>
          <w:rFonts w:ascii="Times New Roman" w:hAnsi="Times New Roman" w:cs="Times New Roman" w:hint="eastAsia"/>
          <w:sz w:val="36"/>
          <w:szCs w:val="24"/>
        </w:rPr>
        <w:t xml:space="preserve"> </w:t>
      </w:r>
      <w:r>
        <w:rPr>
          <w:rFonts w:ascii="Times New Roman" w:hAnsi="Times New Roman" w:cs="Times New Roman"/>
          <w:sz w:val="36"/>
          <w:szCs w:val="24"/>
        </w:rPr>
        <w:t xml:space="preserve">interactions </w:t>
      </w:r>
      <w:r w:rsidRPr="008C4EB7">
        <w:rPr>
          <w:rFonts w:ascii="Times New Roman" w:hAnsi="Times New Roman" w:cs="Times New Roman"/>
          <w:sz w:val="36"/>
          <w:szCs w:val="24"/>
        </w:rPr>
        <w:t xml:space="preserve">on </w:t>
      </w:r>
      <w:r>
        <w:rPr>
          <w:rFonts w:ascii="Times New Roman" w:hAnsi="Times New Roman" w:cs="Times New Roman"/>
          <w:sz w:val="36"/>
          <w:szCs w:val="24"/>
        </w:rPr>
        <w:t>membrane fouling</w:t>
      </w:r>
      <w:r>
        <w:rPr>
          <w:rFonts w:ascii="Times New Roman" w:hAnsi="Times New Roman" w:cs="Times New Roman" w:hint="eastAsia"/>
          <w:sz w:val="36"/>
          <w:szCs w:val="24"/>
        </w:rPr>
        <w:t xml:space="preserve"> </w:t>
      </w:r>
      <w:r w:rsidRPr="008C4EB7">
        <w:rPr>
          <w:rFonts w:ascii="Times New Roman" w:hAnsi="Times New Roman" w:cs="Times New Roman"/>
          <w:sz w:val="36"/>
          <w:szCs w:val="24"/>
        </w:rPr>
        <w:t>of flowback water</w:t>
      </w:r>
      <w:r>
        <w:rPr>
          <w:rFonts w:ascii="Times New Roman" w:hAnsi="Times New Roman" w:cs="Times New Roman"/>
          <w:sz w:val="36"/>
          <w:szCs w:val="24"/>
        </w:rPr>
        <w:t xml:space="preserve">  </w:t>
      </w:r>
    </w:p>
    <w:p w14:paraId="4900E57D" w14:textId="7C2C46D7" w:rsidR="002D5466" w:rsidRPr="007A79DB" w:rsidRDefault="002D5466" w:rsidP="002D5466">
      <w:pPr>
        <w:pStyle w:val="NormalWeb"/>
        <w:spacing w:before="0" w:beforeAutospacing="0" w:after="0" w:afterAutospacing="0"/>
        <w:outlineLvl w:val="0"/>
        <w:rPr>
          <w:rFonts w:ascii="Times New Roman" w:hAnsi="Times New Roman" w:cs="Times New Roman"/>
          <w:i/>
        </w:rPr>
      </w:pPr>
      <w:r w:rsidRPr="002423E7">
        <w:rPr>
          <w:rFonts w:ascii="Times New Roman" w:eastAsiaTheme="minorEastAsia" w:hAnsi="Times New Roman" w:cs="Times New Roman"/>
          <w:i/>
          <w:color w:val="000000" w:themeColor="text1"/>
          <w:kern w:val="24"/>
        </w:rPr>
        <w:t>Boya Xiong</w:t>
      </w:r>
      <w:r w:rsidRPr="002423E7">
        <w:rPr>
          <w:rFonts w:ascii="Times New Roman" w:hAnsi="Times New Roman" w:cs="Times New Roman"/>
          <w:i/>
          <w:vertAlign w:val="superscript"/>
        </w:rPr>
        <w:t>†</w:t>
      </w:r>
      <w:r w:rsidRPr="002423E7">
        <w:rPr>
          <w:rFonts w:ascii="Times New Roman" w:eastAsiaTheme="minorEastAsia" w:hAnsi="Times New Roman" w:cs="Times New Roman"/>
          <w:i/>
          <w:color w:val="000000" w:themeColor="text1"/>
          <w:kern w:val="24"/>
        </w:rPr>
        <w:t>,</w:t>
      </w:r>
      <w:r w:rsidR="00305E3D">
        <w:rPr>
          <w:rFonts w:ascii="Times New Roman" w:hAnsi="Times New Roman" w:cs="Times New Roman"/>
          <w:i/>
        </w:rPr>
        <w:t xml:space="preserve"> Selina Roman-White</w:t>
      </w:r>
      <w:r w:rsidR="00BF2FF4" w:rsidRPr="00F31082">
        <w:rPr>
          <w:rFonts w:ascii="Times New Roman" w:hAnsi="Times New Roman" w:cs="Times New Roman"/>
          <w:i/>
          <w:vertAlign w:val="superscript"/>
        </w:rPr>
        <w:t>‡</w:t>
      </w:r>
      <w:r w:rsidR="00305E3D">
        <w:rPr>
          <w:rFonts w:ascii="Times New Roman" w:hAnsi="Times New Roman" w:cs="Times New Roman"/>
          <w:i/>
        </w:rPr>
        <w:t xml:space="preserve">, </w:t>
      </w:r>
      <w:r w:rsidR="00435B8C">
        <w:rPr>
          <w:rFonts w:ascii="Times New Roman" w:hAnsi="Times New Roman" w:cs="Times New Roman" w:hint="eastAsia"/>
          <w:i/>
        </w:rPr>
        <w:t>Travis Tasker</w:t>
      </w:r>
      <w:r w:rsidR="00435B8C" w:rsidRPr="002423E7">
        <w:rPr>
          <w:rFonts w:ascii="Times New Roman" w:hAnsi="Times New Roman" w:cs="Times New Roman"/>
          <w:i/>
          <w:vertAlign w:val="superscript"/>
        </w:rPr>
        <w:t>†</w:t>
      </w:r>
      <w:r w:rsidR="00435B8C">
        <w:rPr>
          <w:rFonts w:ascii="Times New Roman" w:hAnsi="Times New Roman" w:cs="Times New Roman" w:hint="eastAsia"/>
          <w:i/>
        </w:rPr>
        <w:t xml:space="preserve">, </w:t>
      </w:r>
      <w:r w:rsidR="00BF2FF4">
        <w:rPr>
          <w:rFonts w:ascii="Times New Roman" w:hAnsi="Times New Roman" w:cs="Times New Roman"/>
          <w:i/>
        </w:rPr>
        <w:t>Benjamin Farina</w:t>
      </w:r>
      <w:r w:rsidR="00BF2FF4" w:rsidRPr="00F31082">
        <w:rPr>
          <w:rFonts w:ascii="Times New Roman" w:hAnsi="Times New Roman" w:cs="Times New Roman"/>
          <w:i/>
          <w:vertAlign w:val="superscript"/>
        </w:rPr>
        <w:t>‡</w:t>
      </w:r>
      <w:r w:rsidR="00BF2FF4">
        <w:rPr>
          <w:rFonts w:ascii="Times New Roman" w:hAnsi="Times New Roman" w:cs="Times New Roman"/>
          <w:i/>
        </w:rPr>
        <w:t xml:space="preserve">, </w:t>
      </w:r>
      <w:r w:rsidR="00305E3D">
        <w:rPr>
          <w:rFonts w:ascii="Times New Roman" w:hAnsi="Times New Roman" w:cs="Times New Roman" w:hint="eastAsia"/>
          <w:i/>
        </w:rPr>
        <w:t>William Burgos</w:t>
      </w:r>
      <w:r w:rsidR="00305E3D" w:rsidRPr="002423E7">
        <w:rPr>
          <w:rFonts w:ascii="Times New Roman" w:hAnsi="Times New Roman" w:cs="Times New Roman"/>
          <w:i/>
          <w:vertAlign w:val="superscript"/>
        </w:rPr>
        <w:t>†</w:t>
      </w:r>
      <w:r w:rsidR="00305E3D">
        <w:rPr>
          <w:rFonts w:ascii="Times New Roman" w:hAnsi="Times New Roman" w:cs="Times New Roman"/>
          <w:i/>
          <w:vertAlign w:val="superscript"/>
        </w:rPr>
        <w:t xml:space="preserve">, </w:t>
      </w:r>
      <w:r w:rsidRPr="002423E7">
        <w:rPr>
          <w:rFonts w:ascii="Times New Roman" w:eastAsiaTheme="minorEastAsia" w:hAnsi="Times New Roman" w:cs="Times New Roman"/>
          <w:i/>
          <w:color w:val="000000" w:themeColor="text1"/>
          <w:kern w:val="24"/>
        </w:rPr>
        <w:t>Andrew</w:t>
      </w:r>
      <w:r>
        <w:rPr>
          <w:rFonts w:ascii="Times New Roman" w:eastAsiaTheme="minorEastAsia" w:hAnsi="Times New Roman" w:cs="Times New Roman" w:hint="eastAsia"/>
          <w:i/>
          <w:color w:val="000000" w:themeColor="text1"/>
          <w:kern w:val="24"/>
        </w:rPr>
        <w:t xml:space="preserve"> L.</w:t>
      </w:r>
      <w:r w:rsidRPr="002423E7">
        <w:rPr>
          <w:rFonts w:ascii="Times New Roman" w:eastAsiaTheme="minorEastAsia" w:hAnsi="Times New Roman" w:cs="Times New Roman"/>
          <w:i/>
          <w:color w:val="000000" w:themeColor="text1"/>
          <w:kern w:val="24"/>
        </w:rPr>
        <w:t xml:space="preserve"> Zydney</w:t>
      </w:r>
      <w:r w:rsidRPr="00F31082">
        <w:rPr>
          <w:rFonts w:ascii="Times New Roman" w:hAnsi="Times New Roman" w:cs="Times New Roman"/>
          <w:i/>
          <w:vertAlign w:val="superscript"/>
        </w:rPr>
        <w:t>‡</w:t>
      </w:r>
      <w:r w:rsidRPr="002423E7">
        <w:rPr>
          <w:rFonts w:ascii="Times New Roman" w:eastAsiaTheme="minorEastAsia" w:hAnsi="Times New Roman" w:cs="Times New Roman"/>
          <w:i/>
          <w:color w:val="000000" w:themeColor="text1"/>
          <w:kern w:val="24"/>
        </w:rPr>
        <w:t>, Manish Kumar</w:t>
      </w:r>
      <w:r w:rsidRPr="00F31082">
        <w:rPr>
          <w:rFonts w:ascii="Times New Roman" w:hAnsi="Times New Roman" w:cs="Times New Roman"/>
          <w:i/>
          <w:vertAlign w:val="superscript"/>
        </w:rPr>
        <w:t>‡</w:t>
      </w:r>
    </w:p>
    <w:p w14:paraId="4270C576" w14:textId="77777777" w:rsidR="002D5466" w:rsidRDefault="002D5466" w:rsidP="002D5466">
      <w:pPr>
        <w:pStyle w:val="NormalWeb"/>
        <w:spacing w:before="0" w:beforeAutospacing="0" w:after="0" w:afterAutospacing="0"/>
        <w:outlineLvl w:val="0"/>
      </w:pPr>
    </w:p>
    <w:p w14:paraId="7B542850" w14:textId="77777777" w:rsidR="002D5466" w:rsidRPr="002423E7" w:rsidRDefault="002D5466" w:rsidP="002D5466">
      <w:pPr>
        <w:pStyle w:val="NormalWeb"/>
        <w:spacing w:before="0" w:beforeAutospacing="0" w:after="0" w:afterAutospacing="0"/>
        <w:outlineLvl w:val="0"/>
        <w:rPr>
          <w:rFonts w:ascii="Times New Roman" w:hAnsi="Times New Roman" w:cs="Times New Roman"/>
        </w:rPr>
      </w:pPr>
      <w:r w:rsidRPr="00F31082">
        <w:rPr>
          <w:rFonts w:ascii="Times New Roman" w:hAnsi="Times New Roman" w:cs="Times New Roman"/>
          <w:vertAlign w:val="superscript"/>
        </w:rPr>
        <w:t>†</w:t>
      </w:r>
      <w:r w:rsidRPr="002423E7">
        <w:rPr>
          <w:rFonts w:ascii="Times New Roman" w:eastAsiaTheme="minorEastAsia" w:hAnsi="Times New Roman" w:cs="Times New Roman"/>
          <w:iCs/>
          <w:color w:val="000000" w:themeColor="text1"/>
          <w:kern w:val="24"/>
        </w:rPr>
        <w:t>Department of Civil and Environmental Engineering</w:t>
      </w:r>
      <w:r>
        <w:rPr>
          <w:rFonts w:ascii="Times New Roman" w:eastAsiaTheme="minorEastAsia" w:hAnsi="Times New Roman" w:cs="Times New Roman" w:hint="eastAsia"/>
          <w:iCs/>
          <w:color w:val="000000" w:themeColor="text1"/>
          <w:kern w:val="24"/>
        </w:rPr>
        <w:t xml:space="preserve">, </w:t>
      </w:r>
      <w:r w:rsidRPr="00F31082">
        <w:rPr>
          <w:rFonts w:ascii="Times New Roman" w:hAnsi="Times New Roman" w:cs="Times New Roman"/>
          <w:vertAlign w:val="superscript"/>
        </w:rPr>
        <w:t>‡</w:t>
      </w:r>
      <w:r w:rsidRPr="00F31082">
        <w:rPr>
          <w:rFonts w:ascii="Times New Roman" w:eastAsiaTheme="minorEastAsia" w:hAnsi="Times New Roman" w:cs="Times New Roman"/>
          <w:iCs/>
          <w:color w:val="000000" w:themeColor="text1"/>
          <w:kern w:val="24"/>
        </w:rPr>
        <w:t>D</w:t>
      </w:r>
      <w:r w:rsidRPr="002423E7">
        <w:rPr>
          <w:rFonts w:ascii="Times New Roman" w:eastAsiaTheme="minorEastAsia" w:hAnsi="Times New Roman" w:cs="Times New Roman"/>
          <w:iCs/>
          <w:color w:val="000000" w:themeColor="text1"/>
          <w:kern w:val="24"/>
        </w:rPr>
        <w:t>epartment of Chemical Engineering</w:t>
      </w:r>
      <w:r>
        <w:rPr>
          <w:rFonts w:ascii="Times New Roman" w:eastAsiaTheme="minorEastAsia" w:hAnsi="Times New Roman" w:cs="Times New Roman" w:hint="eastAsia"/>
          <w:iCs/>
          <w:color w:val="000000" w:themeColor="text1"/>
          <w:kern w:val="24"/>
        </w:rPr>
        <w:t xml:space="preserve">, </w:t>
      </w:r>
      <w:r w:rsidRPr="002423E7">
        <w:rPr>
          <w:rFonts w:ascii="Times New Roman" w:eastAsiaTheme="minorEastAsia" w:hAnsi="Times New Roman" w:cs="Times New Roman"/>
          <w:iCs/>
          <w:color w:val="000000" w:themeColor="text1"/>
          <w:kern w:val="24"/>
        </w:rPr>
        <w:t>The Pennsylvania State University</w:t>
      </w:r>
      <w:r>
        <w:rPr>
          <w:rFonts w:ascii="Times New Roman" w:eastAsiaTheme="minorEastAsia" w:hAnsi="Times New Roman" w:cs="Times New Roman" w:hint="eastAsia"/>
          <w:iCs/>
          <w:color w:val="000000" w:themeColor="text1"/>
          <w:kern w:val="24"/>
        </w:rPr>
        <w:t>, Fenske Laboratory, University Park, Pennsylvania 16802, United States</w:t>
      </w:r>
    </w:p>
    <w:p w14:paraId="669B8D35" w14:textId="77777777" w:rsidR="002D5466" w:rsidRPr="007A79DB" w:rsidRDefault="002D5466" w:rsidP="002D5466">
      <w:pPr>
        <w:pStyle w:val="NormalWeb"/>
        <w:spacing w:before="0" w:beforeAutospacing="0" w:after="0" w:afterAutospacing="0"/>
        <w:jc w:val="both"/>
        <w:outlineLvl w:val="0"/>
        <w:rPr>
          <w:rFonts w:ascii="Times New Roman" w:eastAsiaTheme="minorEastAsia" w:hAnsi="Times New Roman" w:cs="Times New Roman"/>
          <w:i/>
          <w:color w:val="000000" w:themeColor="text1"/>
          <w:kern w:val="24"/>
        </w:rPr>
      </w:pPr>
    </w:p>
    <w:p w14:paraId="788505BD" w14:textId="77777777" w:rsidR="002D5466" w:rsidRPr="00274398" w:rsidRDefault="002D5466" w:rsidP="002D546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74398">
        <w:rPr>
          <w:rFonts w:ascii="Times New Roman" w:hAnsi="Times New Roman" w:cs="Times New Roman"/>
          <w:b/>
          <w:i/>
          <w:sz w:val="24"/>
          <w:szCs w:val="24"/>
          <w:u w:val="single"/>
        </w:rPr>
        <w:t>Abstract</w:t>
      </w:r>
      <w:r w:rsidR="00860118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         </w:t>
      </w:r>
      <w:r w:rsidRPr="00274398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                                                             </w:t>
      </w:r>
    </w:p>
    <w:p w14:paraId="223A1B8C" w14:textId="510D18A6" w:rsidR="002D5466" w:rsidRPr="00274398" w:rsidRDefault="002D5466" w:rsidP="002D546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Although there is broad interest in the development of membrane systems for treatment of </w:t>
      </w:r>
      <w:r w:rsidRPr="00274398">
        <w:rPr>
          <w:rFonts w:ascii="Times New Roman" w:hAnsi="Times New Roman" w:cs="Times New Roman" w:hint="eastAsia"/>
          <w:sz w:val="24"/>
          <w:szCs w:val="24"/>
        </w:rPr>
        <w:t xml:space="preserve">flowback water </w:t>
      </w:r>
      <w:r>
        <w:rPr>
          <w:rFonts w:ascii="Times New Roman" w:hAnsi="Times New Roman" w:cs="Times New Roman"/>
          <w:sz w:val="24"/>
          <w:szCs w:val="24"/>
        </w:rPr>
        <w:t xml:space="preserve">from natural gas </w:t>
      </w:r>
      <w:r w:rsidR="00305E3D">
        <w:rPr>
          <w:rFonts w:ascii="Times New Roman" w:hAnsi="Times New Roman" w:cs="Times New Roman"/>
          <w:sz w:val="24"/>
          <w:szCs w:val="24"/>
        </w:rPr>
        <w:t>production</w:t>
      </w:r>
      <w:r>
        <w:rPr>
          <w:rFonts w:ascii="Times New Roman" w:hAnsi="Times New Roman" w:cs="Times New Roman"/>
          <w:sz w:val="24"/>
          <w:szCs w:val="24"/>
        </w:rPr>
        <w:t>, there is currently little information on the critical components governing the fouling behavior of these complex fluids</w:t>
      </w:r>
      <w:r w:rsidRPr="00274398">
        <w:rPr>
          <w:rFonts w:ascii="Times New Roman" w:hAnsi="Times New Roman" w:cs="Times New Roman" w:hint="eastAsia"/>
          <w:sz w:val="24"/>
          <w:szCs w:val="24"/>
        </w:rPr>
        <w:t xml:space="preserve">. </w:t>
      </w:r>
      <w:r w:rsidR="000774C9">
        <w:rPr>
          <w:rFonts w:ascii="Times New Roman" w:hAnsi="Times New Roman" w:cs="Times New Roman"/>
          <w:sz w:val="24"/>
          <w:szCs w:val="24"/>
        </w:rPr>
        <w:t xml:space="preserve">Synthetic flowback water was generated </w:t>
      </w:r>
      <w:r w:rsidR="00E5306F">
        <w:rPr>
          <w:rFonts w:ascii="Times New Roman" w:hAnsi="Times New Roman" w:cs="Times New Roman"/>
          <w:sz w:val="24"/>
          <w:szCs w:val="24"/>
        </w:rPr>
        <w:t>by subjecting mixtures containing friction reducer</w:t>
      </w:r>
      <w:r w:rsidR="00725282">
        <w:rPr>
          <w:rFonts w:ascii="Times New Roman" w:hAnsi="Times New Roman" w:cs="Times New Roman"/>
          <w:sz w:val="24"/>
          <w:szCs w:val="24"/>
        </w:rPr>
        <w:t xml:space="preserve"> (polyacrylamide – PAM)</w:t>
      </w:r>
      <w:r w:rsidR="00E5306F">
        <w:rPr>
          <w:rFonts w:ascii="Times New Roman" w:hAnsi="Times New Roman" w:cs="Times New Roman"/>
          <w:sz w:val="24"/>
          <w:szCs w:val="24"/>
        </w:rPr>
        <w:t>, break</w:t>
      </w:r>
      <w:r w:rsidR="00BF2FF4">
        <w:rPr>
          <w:rFonts w:ascii="Times New Roman" w:hAnsi="Times New Roman" w:cs="Times New Roman"/>
          <w:sz w:val="24"/>
          <w:szCs w:val="24"/>
        </w:rPr>
        <w:t>er</w:t>
      </w:r>
      <w:r w:rsidR="005240E8">
        <w:rPr>
          <w:rFonts w:ascii="Times New Roman" w:eastAsia="SimSun" w:hAnsi="Times New Roman" w:cs="Times New Roman" w:hint="eastAsia"/>
          <w:sz w:val="24"/>
          <w:szCs w:val="24"/>
        </w:rPr>
        <w:t xml:space="preserve"> </w:t>
      </w:r>
      <w:r w:rsidR="00725282">
        <w:rPr>
          <w:rFonts w:ascii="Times New Roman" w:eastAsia="SimSun" w:hAnsi="Times New Roman" w:cs="Times New Roman"/>
          <w:sz w:val="24"/>
          <w:szCs w:val="24"/>
        </w:rPr>
        <w:t xml:space="preserve">(ammonium persulfate), </w:t>
      </w:r>
      <w:r w:rsidR="00E5306F">
        <w:rPr>
          <w:rFonts w:ascii="Times New Roman" w:hAnsi="Times New Roman" w:cs="Times New Roman"/>
          <w:sz w:val="24"/>
          <w:szCs w:val="24"/>
        </w:rPr>
        <w:t xml:space="preserve">and surfactants </w:t>
      </w:r>
      <w:r w:rsidR="00AE72AF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AE72AF">
        <w:rPr>
          <w:rFonts w:ascii="Times New Roman" w:hAnsi="Times New Roman" w:cs="Times New Roman"/>
          <w:sz w:val="24"/>
          <w:szCs w:val="24"/>
        </w:rPr>
        <w:t>etoxylated</w:t>
      </w:r>
      <w:proofErr w:type="spellEnd"/>
      <w:r w:rsidR="00AE72AF">
        <w:rPr>
          <w:rFonts w:ascii="Times New Roman" w:hAnsi="Times New Roman" w:cs="Times New Roman"/>
          <w:sz w:val="24"/>
          <w:szCs w:val="24"/>
        </w:rPr>
        <w:t xml:space="preserve"> alcohol</w:t>
      </w:r>
      <w:r w:rsidR="00725282">
        <w:rPr>
          <w:rFonts w:ascii="Times New Roman" w:hAnsi="Times New Roman" w:cs="Times New Roman"/>
          <w:sz w:val="24"/>
          <w:szCs w:val="24"/>
        </w:rPr>
        <w:t xml:space="preserve">) </w:t>
      </w:r>
      <w:r w:rsidR="00E5306F">
        <w:rPr>
          <w:rFonts w:ascii="Times New Roman" w:hAnsi="Times New Roman" w:cs="Times New Roman"/>
          <w:sz w:val="24"/>
          <w:szCs w:val="24"/>
        </w:rPr>
        <w:t xml:space="preserve">to the </w:t>
      </w:r>
      <w:r w:rsidR="000774C9">
        <w:rPr>
          <w:rFonts w:ascii="Times New Roman" w:hAnsi="Times New Roman" w:cs="Times New Roman"/>
          <w:sz w:val="24"/>
          <w:szCs w:val="24"/>
        </w:rPr>
        <w:t>high pressure</w:t>
      </w:r>
      <w:r w:rsidR="00E5306F">
        <w:rPr>
          <w:rFonts w:ascii="Times New Roman" w:hAnsi="Times New Roman" w:cs="Times New Roman"/>
          <w:sz w:val="24"/>
          <w:szCs w:val="24"/>
        </w:rPr>
        <w:t>s</w:t>
      </w:r>
      <w:r w:rsidR="000774C9">
        <w:rPr>
          <w:rFonts w:ascii="Times New Roman" w:hAnsi="Times New Roman" w:cs="Times New Roman"/>
          <w:sz w:val="24"/>
          <w:szCs w:val="24"/>
        </w:rPr>
        <w:t xml:space="preserve"> and temperature</w:t>
      </w:r>
      <w:r w:rsidR="00E5306F">
        <w:rPr>
          <w:rFonts w:ascii="Times New Roman" w:hAnsi="Times New Roman" w:cs="Times New Roman"/>
          <w:sz w:val="24"/>
          <w:szCs w:val="24"/>
        </w:rPr>
        <w:t>s</w:t>
      </w:r>
      <w:r w:rsidR="000774C9">
        <w:rPr>
          <w:rFonts w:ascii="Times New Roman" w:hAnsi="Times New Roman" w:cs="Times New Roman"/>
          <w:sz w:val="24"/>
          <w:szCs w:val="24"/>
        </w:rPr>
        <w:t xml:space="preserve"> </w:t>
      </w:r>
      <w:r w:rsidR="00725282">
        <w:rPr>
          <w:rFonts w:ascii="Times New Roman" w:eastAsia="SimSun" w:hAnsi="Times New Roman" w:cs="Times New Roman"/>
          <w:sz w:val="24"/>
          <w:szCs w:val="24"/>
        </w:rPr>
        <w:t>in typical</w:t>
      </w:r>
      <w:r w:rsidR="00725282">
        <w:rPr>
          <w:rFonts w:ascii="Times New Roman" w:hAnsi="Times New Roman" w:cs="Times New Roman"/>
          <w:sz w:val="24"/>
          <w:szCs w:val="24"/>
        </w:rPr>
        <w:t xml:space="preserve"> </w:t>
      </w:r>
      <w:r w:rsidR="00E5306F">
        <w:rPr>
          <w:rFonts w:ascii="Times New Roman" w:hAnsi="Times New Roman" w:cs="Times New Roman"/>
          <w:sz w:val="24"/>
          <w:szCs w:val="24"/>
        </w:rPr>
        <w:t>fracking operations</w:t>
      </w:r>
      <w:r w:rsidR="00AE72AF">
        <w:rPr>
          <w:rFonts w:ascii="Times New Roman" w:hAnsi="Times New Roman" w:cs="Times New Roman"/>
          <w:sz w:val="24"/>
          <w:szCs w:val="24"/>
        </w:rPr>
        <w:t>,</w:t>
      </w:r>
      <w:r w:rsidR="00E5306F">
        <w:rPr>
          <w:rFonts w:ascii="Times New Roman" w:hAnsi="Times New Roman" w:cs="Times New Roman"/>
          <w:sz w:val="24"/>
          <w:szCs w:val="24"/>
        </w:rPr>
        <w:t xml:space="preserve"> </w:t>
      </w:r>
      <w:r w:rsidR="00725282">
        <w:rPr>
          <w:rFonts w:ascii="Times New Roman" w:hAnsi="Times New Roman" w:cs="Times New Roman"/>
          <w:sz w:val="24"/>
          <w:szCs w:val="24"/>
        </w:rPr>
        <w:t xml:space="preserve">using a </w:t>
      </w:r>
      <w:r w:rsidR="000774C9">
        <w:rPr>
          <w:rFonts w:ascii="Times New Roman" w:hAnsi="Times New Roman" w:cs="Times New Roman"/>
          <w:sz w:val="24"/>
          <w:szCs w:val="24"/>
        </w:rPr>
        <w:t>Parr reactor</w:t>
      </w:r>
      <w:r w:rsidR="00E5306F">
        <w:rPr>
          <w:rFonts w:ascii="Times New Roman" w:hAnsi="Times New Roman" w:cs="Times New Roman"/>
          <w:sz w:val="24"/>
          <w:szCs w:val="24"/>
        </w:rPr>
        <w:t xml:space="preserve"> that contained </w:t>
      </w:r>
      <w:r w:rsidR="00BF2FF4">
        <w:rPr>
          <w:rFonts w:ascii="Times New Roman" w:hAnsi="Times New Roman" w:cs="Times New Roman"/>
          <w:sz w:val="24"/>
          <w:szCs w:val="24"/>
        </w:rPr>
        <w:t xml:space="preserve">pulverized </w:t>
      </w:r>
      <w:r w:rsidR="00E5306F">
        <w:rPr>
          <w:rFonts w:ascii="Times New Roman" w:hAnsi="Times New Roman" w:cs="Times New Roman"/>
          <w:sz w:val="24"/>
          <w:szCs w:val="24"/>
        </w:rPr>
        <w:t>shale outcrops</w:t>
      </w:r>
      <w:r w:rsidR="000774C9">
        <w:rPr>
          <w:rFonts w:ascii="Times New Roman" w:hAnsi="Times New Roman" w:cs="Times New Roman"/>
          <w:sz w:val="24"/>
          <w:szCs w:val="24"/>
        </w:rPr>
        <w:t xml:space="preserve">. </w:t>
      </w:r>
      <w:r w:rsidR="00A17423">
        <w:rPr>
          <w:rFonts w:ascii="Times New Roman" w:hAnsi="Times New Roman" w:cs="Times New Roman"/>
          <w:sz w:val="24"/>
          <w:szCs w:val="24"/>
        </w:rPr>
        <w:t>Dead-end filtration e</w:t>
      </w:r>
      <w:r>
        <w:rPr>
          <w:rFonts w:ascii="Times New Roman" w:hAnsi="Times New Roman" w:cs="Times New Roman"/>
          <w:sz w:val="24"/>
          <w:szCs w:val="24"/>
        </w:rPr>
        <w:t xml:space="preserve">xperiments were performed </w:t>
      </w:r>
      <w:r w:rsidR="00725282">
        <w:rPr>
          <w:rFonts w:ascii="Times New Roman" w:hAnsi="Times New Roman" w:cs="Times New Roman"/>
          <w:sz w:val="24"/>
          <w:szCs w:val="24"/>
        </w:rPr>
        <w:t xml:space="preserve">using 0.2 µm PVDF microfiltration membranes </w:t>
      </w:r>
      <w:r>
        <w:rPr>
          <w:rFonts w:ascii="Times New Roman" w:hAnsi="Times New Roman" w:cs="Times New Roman"/>
          <w:sz w:val="24"/>
          <w:szCs w:val="24"/>
        </w:rPr>
        <w:t>to evaluate t</w:t>
      </w:r>
      <w:r w:rsidRPr="00274398">
        <w:rPr>
          <w:rFonts w:ascii="Times New Roman" w:hAnsi="Times New Roman" w:cs="Times New Roman" w:hint="eastAsia"/>
          <w:sz w:val="24"/>
          <w:szCs w:val="24"/>
        </w:rPr>
        <w:t>he impact of fluid composition on</w:t>
      </w:r>
      <w:r>
        <w:rPr>
          <w:rFonts w:ascii="Times New Roman" w:hAnsi="Times New Roman" w:cs="Times New Roman"/>
          <w:sz w:val="24"/>
          <w:szCs w:val="24"/>
        </w:rPr>
        <w:t xml:space="preserve"> the</w:t>
      </w:r>
      <w:r w:rsidRPr="00274398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774C9">
        <w:rPr>
          <w:rFonts w:ascii="Times New Roman" w:hAnsi="Times New Roman" w:cs="Times New Roman"/>
          <w:sz w:val="24"/>
          <w:szCs w:val="24"/>
        </w:rPr>
        <w:t>fouling characteristics</w:t>
      </w:r>
      <w:r w:rsidRPr="00274398">
        <w:rPr>
          <w:rFonts w:ascii="Times New Roman" w:hAnsi="Times New Roman" w:cs="Times New Roman" w:hint="eastAsia"/>
          <w:sz w:val="24"/>
          <w:szCs w:val="24"/>
        </w:rPr>
        <w:t>. Polyacrylamide</w:t>
      </w:r>
      <w:r w:rsidR="00725282">
        <w:rPr>
          <w:rFonts w:ascii="Times New Roman" w:hAnsi="Times New Roman" w:cs="Times New Roman"/>
          <w:sz w:val="24"/>
          <w:szCs w:val="24"/>
        </w:rPr>
        <w:t>-</w:t>
      </w:r>
      <w:r w:rsidRPr="00274398">
        <w:rPr>
          <w:rFonts w:ascii="Times New Roman" w:hAnsi="Times New Roman" w:cs="Times New Roman" w:hint="eastAsia"/>
          <w:sz w:val="24"/>
          <w:szCs w:val="24"/>
        </w:rPr>
        <w:t xml:space="preserve">based friction reducer </w:t>
      </w:r>
      <w:proofErr w:type="spellStart"/>
      <w:r w:rsidRPr="00274398">
        <w:rPr>
          <w:rFonts w:ascii="Times New Roman" w:hAnsi="Times New Roman" w:cs="Times New Roman" w:hint="eastAsia"/>
          <w:sz w:val="24"/>
          <w:szCs w:val="24"/>
        </w:rPr>
        <w:t>wasthe</w:t>
      </w:r>
      <w:proofErr w:type="spellEnd"/>
      <w:r w:rsidRPr="00274398">
        <w:rPr>
          <w:rFonts w:ascii="Times New Roman" w:hAnsi="Times New Roman" w:cs="Times New Roman" w:hint="eastAsia"/>
          <w:sz w:val="24"/>
          <w:szCs w:val="24"/>
        </w:rPr>
        <w:t xml:space="preserve"> most significant membrane foulant. </w:t>
      </w:r>
      <w:r w:rsidR="003E239D">
        <w:rPr>
          <w:rFonts w:ascii="Times New Roman" w:eastAsia="SimSun" w:hAnsi="Times New Roman" w:cs="Times New Roman" w:hint="eastAsia"/>
          <w:sz w:val="24"/>
          <w:szCs w:val="24"/>
        </w:rPr>
        <w:t>Size exclusion chromatography</w:t>
      </w:r>
      <w:r w:rsidR="00792D6A">
        <w:rPr>
          <w:rFonts w:ascii="Times New Roman" w:hAnsi="Times New Roman" w:cs="Times New Roman"/>
          <w:sz w:val="24"/>
          <w:szCs w:val="24"/>
        </w:rPr>
        <w:t xml:space="preserve"> results suggested that t</w:t>
      </w:r>
      <w:r>
        <w:rPr>
          <w:rFonts w:ascii="Times New Roman" w:hAnsi="Times New Roman" w:cs="Times New Roman"/>
          <w:sz w:val="24"/>
          <w:szCs w:val="24"/>
        </w:rPr>
        <w:t xml:space="preserve">he </w:t>
      </w:r>
      <w:r w:rsidR="00725282">
        <w:rPr>
          <w:rFonts w:ascii="Times New Roman" w:hAnsi="Times New Roman" w:cs="Times New Roman"/>
          <w:sz w:val="24"/>
          <w:szCs w:val="24"/>
        </w:rPr>
        <w:t xml:space="preserve">addition </w:t>
      </w:r>
      <w:r>
        <w:rPr>
          <w:rFonts w:ascii="Times New Roman" w:hAnsi="Times New Roman" w:cs="Times New Roman"/>
          <w:sz w:val="24"/>
          <w:szCs w:val="24"/>
        </w:rPr>
        <w:t xml:space="preserve">of </w:t>
      </w:r>
      <w:r>
        <w:rPr>
          <w:rFonts w:ascii="Times New Roman" w:hAnsi="Times New Roman" w:cs="Times New Roman" w:hint="eastAsia"/>
          <w:sz w:val="24"/>
          <w:szCs w:val="24"/>
        </w:rPr>
        <w:t>a</w:t>
      </w:r>
      <w:r w:rsidRPr="00274398">
        <w:rPr>
          <w:rFonts w:ascii="Times New Roman" w:hAnsi="Times New Roman" w:cs="Times New Roman" w:hint="eastAsia"/>
          <w:sz w:val="24"/>
          <w:szCs w:val="24"/>
        </w:rPr>
        <w:t xml:space="preserve">mmonium persulfate </w:t>
      </w:r>
      <w:r w:rsidR="00792D6A">
        <w:rPr>
          <w:rFonts w:ascii="Times New Roman" w:hAnsi="Times New Roman" w:cs="Times New Roman"/>
          <w:sz w:val="24"/>
          <w:szCs w:val="24"/>
        </w:rPr>
        <w:t xml:space="preserve">reduced the </w:t>
      </w:r>
      <w:r w:rsidR="00615292">
        <w:rPr>
          <w:rFonts w:ascii="Times New Roman" w:eastAsia="SimSun" w:hAnsi="Times New Roman" w:cs="Times New Roman" w:hint="eastAsia"/>
          <w:sz w:val="24"/>
          <w:szCs w:val="24"/>
        </w:rPr>
        <w:t>peak molecular weight</w:t>
      </w:r>
      <w:r w:rsidR="00792D6A">
        <w:rPr>
          <w:rFonts w:ascii="Times New Roman" w:hAnsi="Times New Roman" w:cs="Times New Roman"/>
          <w:sz w:val="24"/>
          <w:szCs w:val="24"/>
        </w:rPr>
        <w:t xml:space="preserve"> of</w:t>
      </w:r>
      <w:r>
        <w:rPr>
          <w:rFonts w:ascii="Times New Roman" w:hAnsi="Times New Roman" w:cs="Times New Roman" w:hint="eastAsia"/>
          <w:sz w:val="24"/>
          <w:szCs w:val="24"/>
        </w:rPr>
        <w:t xml:space="preserve"> PAM </w:t>
      </w:r>
      <w:proofErr w:type="gramStart"/>
      <w:r>
        <w:rPr>
          <w:rFonts w:ascii="Times New Roman" w:hAnsi="Times New Roman" w:cs="Times New Roman" w:hint="eastAsia"/>
          <w:sz w:val="24"/>
          <w:szCs w:val="24"/>
        </w:rPr>
        <w:t xml:space="preserve">from </w:t>
      </w:r>
      <w:r w:rsidR="00615292">
        <w:rPr>
          <w:rFonts w:ascii="Times New Roman" w:eastAsia="SimSun" w:hAnsi="Times New Roman" w:cs="Times New Roman" w:hint="eastAsia"/>
          <w:sz w:val="24"/>
          <w:szCs w:val="24"/>
        </w:rPr>
        <w:t>6 million Da</w:t>
      </w:r>
      <w:proofErr w:type="gramEnd"/>
      <w:r w:rsidR="00792D6A">
        <w:rPr>
          <w:rFonts w:ascii="Times New Roman" w:hAnsi="Times New Roman" w:cs="Times New Roman"/>
          <w:sz w:val="24"/>
          <w:szCs w:val="24"/>
        </w:rPr>
        <w:t xml:space="preserve"> </w:t>
      </w:r>
      <w:r w:rsidR="00792D6A">
        <w:rPr>
          <w:rFonts w:ascii="Times New Roman" w:hAnsi="Times New Roman" w:cs="Times New Roman" w:hint="eastAsia"/>
          <w:sz w:val="24"/>
          <w:szCs w:val="24"/>
        </w:rPr>
        <w:t xml:space="preserve">to </w:t>
      </w:r>
      <w:r w:rsidR="00615292">
        <w:rPr>
          <w:rFonts w:ascii="Times New Roman" w:eastAsia="SimSun" w:hAnsi="Times New Roman" w:cs="Times New Roman" w:hint="eastAsia"/>
          <w:sz w:val="24"/>
          <w:szCs w:val="24"/>
        </w:rPr>
        <w:t xml:space="preserve">3.5 </w:t>
      </w:r>
      <w:proofErr w:type="spellStart"/>
      <w:r w:rsidR="00725282">
        <w:rPr>
          <w:rFonts w:ascii="Times New Roman" w:eastAsia="SimSun" w:hAnsi="Times New Roman" w:cs="Times New Roman"/>
          <w:sz w:val="24"/>
          <w:szCs w:val="24"/>
        </w:rPr>
        <w:t>k</w:t>
      </w:r>
      <w:r w:rsidR="00615292">
        <w:rPr>
          <w:rFonts w:ascii="Times New Roman" w:eastAsia="SimSun" w:hAnsi="Times New Roman" w:cs="Times New Roman" w:hint="eastAsia"/>
          <w:sz w:val="24"/>
          <w:szCs w:val="24"/>
        </w:rPr>
        <w:t>Da</w:t>
      </w:r>
      <w:proofErr w:type="spellEnd"/>
      <w:r w:rsidR="00792D6A">
        <w:rPr>
          <w:rFonts w:ascii="Times New Roman" w:hAnsi="Times New Roman" w:cs="Times New Roman"/>
          <w:sz w:val="24"/>
          <w:szCs w:val="24"/>
        </w:rPr>
        <w:t xml:space="preserve"> </w:t>
      </w:r>
      <w:r w:rsidR="00725282">
        <w:rPr>
          <w:rFonts w:ascii="Times New Roman" w:hAnsi="Times New Roman" w:cs="Times New Roman"/>
          <w:sz w:val="24"/>
          <w:szCs w:val="24"/>
        </w:rPr>
        <w:t xml:space="preserve">after reaction at a </w:t>
      </w:r>
      <w:r w:rsidR="007F5583">
        <w:rPr>
          <w:rFonts w:ascii="Times New Roman" w:eastAsia="SimSun" w:hAnsi="Times New Roman" w:cs="Times New Roman" w:hint="eastAsia"/>
          <w:sz w:val="24"/>
          <w:szCs w:val="24"/>
        </w:rPr>
        <w:t>fracking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4398">
        <w:rPr>
          <w:rFonts w:ascii="Times New Roman" w:hAnsi="Times New Roman" w:cs="Times New Roman"/>
          <w:sz w:val="24"/>
          <w:szCs w:val="24"/>
        </w:rPr>
        <w:t>temperature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725282">
        <w:rPr>
          <w:rFonts w:ascii="Times New Roman" w:hAnsi="Times New Roman" w:cs="Times New Roman"/>
          <w:sz w:val="24"/>
          <w:szCs w:val="24"/>
        </w:rPr>
        <w:t xml:space="preserve">of </w:t>
      </w:r>
      <w:r w:rsidRPr="00274398">
        <w:rPr>
          <w:rFonts w:ascii="Times New Roman" w:hAnsi="Times New Roman" w:cs="Times New Roman" w:hint="eastAsia"/>
          <w:sz w:val="24"/>
          <w:szCs w:val="24"/>
        </w:rPr>
        <w:t>80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℃</m:t>
        </m:r>
      </m:oMath>
      <w:r w:rsidR="00D57D9F">
        <w:rPr>
          <w:rFonts w:ascii="Times New Roman" w:eastAsia="SimSun" w:hAnsi="Times New Roman" w:cs="Times New Roman" w:hint="eastAsia"/>
          <w:sz w:val="24"/>
          <w:szCs w:val="24"/>
        </w:rPr>
        <w:t xml:space="preserve">, resulting in </w:t>
      </w:r>
      <w:r w:rsidR="00E5306F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92D6A">
        <w:rPr>
          <w:rFonts w:ascii="Times New Roman" w:hAnsi="Times New Roman" w:cs="Times New Roman"/>
          <w:sz w:val="24"/>
          <w:szCs w:val="24"/>
        </w:rPr>
        <w:t xml:space="preserve">significant </w:t>
      </w:r>
      <w:r w:rsidR="00725282">
        <w:rPr>
          <w:rFonts w:ascii="Times New Roman" w:hAnsi="Times New Roman" w:cs="Times New Roman"/>
          <w:sz w:val="24"/>
          <w:szCs w:val="24"/>
        </w:rPr>
        <w:t xml:space="preserve">reduction in </w:t>
      </w:r>
      <w:r w:rsidR="006C175C">
        <w:rPr>
          <w:rFonts w:ascii="Times New Roman" w:eastAsia="SimSun" w:hAnsi="Times New Roman" w:cs="Times New Roman" w:hint="eastAsia"/>
          <w:sz w:val="24"/>
          <w:szCs w:val="24"/>
        </w:rPr>
        <w:t>fouling</w:t>
      </w:r>
      <w:r w:rsidRPr="00274398">
        <w:rPr>
          <w:rFonts w:ascii="Times New Roman" w:hAnsi="Times New Roman" w:cs="Times New Roman" w:hint="eastAsia"/>
          <w:sz w:val="24"/>
          <w:szCs w:val="24"/>
        </w:rPr>
        <w:t>.</w:t>
      </w:r>
      <w:r w:rsidR="007E5AE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792D6A">
        <w:rPr>
          <w:rFonts w:ascii="Times New Roman" w:hAnsi="Times New Roman" w:cs="Times New Roman"/>
          <w:sz w:val="24"/>
          <w:szCs w:val="24"/>
        </w:rPr>
        <w:t xml:space="preserve">The </w:t>
      </w:r>
      <w:r w:rsidR="004F13D9">
        <w:rPr>
          <w:rFonts w:ascii="Times New Roman" w:eastAsia="SimSun" w:hAnsi="Times New Roman" w:cs="Times New Roman" w:hint="eastAsia"/>
          <w:sz w:val="24"/>
          <w:szCs w:val="24"/>
        </w:rPr>
        <w:t xml:space="preserve">interactions between </w:t>
      </w:r>
      <w:r w:rsidR="004F13D9">
        <w:rPr>
          <w:rFonts w:ascii="Times New Roman" w:eastAsia="SimSun" w:hAnsi="Times New Roman" w:cs="Times New Roman"/>
          <w:sz w:val="24"/>
          <w:szCs w:val="24"/>
        </w:rPr>
        <w:t>fluid</w:t>
      </w:r>
      <w:r w:rsidR="004F13D9">
        <w:rPr>
          <w:rFonts w:ascii="Times New Roman" w:eastAsia="SimSun" w:hAnsi="Times New Roman" w:cs="Times New Roman" w:hint="eastAsia"/>
          <w:sz w:val="24"/>
          <w:szCs w:val="24"/>
        </w:rPr>
        <w:t xml:space="preserve"> and</w:t>
      </w:r>
      <w:r w:rsidR="00E5306F">
        <w:rPr>
          <w:rFonts w:ascii="Times New Roman" w:hAnsi="Times New Roman" w:cs="Times New Roman"/>
          <w:sz w:val="24"/>
          <w:szCs w:val="24"/>
        </w:rPr>
        <w:t xml:space="preserve"> </w:t>
      </w:r>
      <w:r w:rsidR="00792D6A">
        <w:rPr>
          <w:rFonts w:ascii="Times New Roman" w:hAnsi="Times New Roman" w:cs="Times New Roman"/>
          <w:sz w:val="24"/>
          <w:szCs w:val="24"/>
        </w:rPr>
        <w:t xml:space="preserve">shale </w:t>
      </w:r>
      <w:r w:rsidR="00E5306F">
        <w:rPr>
          <w:rFonts w:ascii="Times New Roman" w:hAnsi="Times New Roman" w:cs="Times New Roman"/>
          <w:sz w:val="24"/>
          <w:szCs w:val="24"/>
        </w:rPr>
        <w:t xml:space="preserve">formation </w:t>
      </w:r>
      <w:r w:rsidR="004F13D9">
        <w:rPr>
          <w:rFonts w:ascii="Times New Roman" w:eastAsia="SimSun" w:hAnsi="Times New Roman" w:cs="Times New Roman" w:hint="eastAsia"/>
          <w:sz w:val="24"/>
          <w:szCs w:val="24"/>
        </w:rPr>
        <w:t xml:space="preserve">reduced </w:t>
      </w:r>
      <w:r w:rsidR="004F13D9">
        <w:rPr>
          <w:rFonts w:ascii="Times New Roman" w:hAnsi="Times New Roman" w:cs="Times New Roman" w:hint="eastAsia"/>
          <w:sz w:val="24"/>
          <w:szCs w:val="24"/>
        </w:rPr>
        <w:t>fouling</w:t>
      </w:r>
      <w:r w:rsidR="004F13D9">
        <w:rPr>
          <w:rFonts w:ascii="Times New Roman" w:eastAsia="SimSun" w:hAnsi="Times New Roman" w:cs="Times New Roman" w:hint="eastAsia"/>
          <w:sz w:val="24"/>
          <w:szCs w:val="24"/>
        </w:rPr>
        <w:t xml:space="preserve"> of MF by </w:t>
      </w:r>
      <w:r w:rsidR="004F13D9">
        <w:rPr>
          <w:rFonts w:ascii="Times New Roman" w:eastAsia="SimSun" w:hAnsi="Times New Roman" w:cs="Times New Roman"/>
          <w:sz w:val="24"/>
          <w:szCs w:val="24"/>
        </w:rPr>
        <w:t>adsorbing</w:t>
      </w:r>
      <w:r w:rsidR="004F13D9">
        <w:rPr>
          <w:rFonts w:ascii="Times New Roman" w:eastAsia="SimSun" w:hAnsi="Times New Roman" w:cs="Times New Roman" w:hint="eastAsia"/>
          <w:sz w:val="24"/>
          <w:szCs w:val="24"/>
        </w:rPr>
        <w:t xml:space="preserve"> organics and </w:t>
      </w:r>
      <w:r w:rsidR="004F13D9">
        <w:rPr>
          <w:rFonts w:ascii="Times New Roman" w:eastAsia="SimSun" w:hAnsi="Times New Roman" w:cs="Times New Roman"/>
          <w:sz w:val="24"/>
          <w:szCs w:val="24"/>
        </w:rPr>
        <w:t>lowering</w:t>
      </w:r>
      <w:r w:rsidR="004F13D9">
        <w:rPr>
          <w:rFonts w:ascii="Times New Roman" w:eastAsia="SimSun" w:hAnsi="Times New Roman" w:cs="Times New Roman" w:hint="eastAsia"/>
          <w:sz w:val="24"/>
          <w:szCs w:val="24"/>
        </w:rPr>
        <w:t xml:space="preserve"> </w:t>
      </w:r>
      <w:r w:rsidR="005240E8">
        <w:rPr>
          <w:rFonts w:ascii="Times New Roman" w:eastAsia="SimSun" w:hAnsi="Times New Roman" w:cs="Times New Roman" w:hint="eastAsia"/>
          <w:sz w:val="24"/>
          <w:szCs w:val="24"/>
        </w:rPr>
        <w:t>PAM concentration</w:t>
      </w:r>
      <w:r w:rsidR="00615292">
        <w:rPr>
          <w:rFonts w:ascii="Times New Roman" w:eastAsia="SimSun" w:hAnsi="Times New Roman" w:cs="Times New Roman" w:hint="eastAsia"/>
          <w:sz w:val="24"/>
          <w:szCs w:val="24"/>
        </w:rPr>
        <w:t xml:space="preserve"> in flowback water</w:t>
      </w:r>
      <w:r w:rsidRPr="00274398">
        <w:rPr>
          <w:rFonts w:ascii="Times New Roman" w:hAnsi="Times New Roman" w:cs="Times New Roman" w:hint="eastAsia"/>
          <w:sz w:val="24"/>
          <w:szCs w:val="24"/>
        </w:rPr>
        <w:t xml:space="preserve">. </w:t>
      </w:r>
      <w:r w:rsidR="00D57D9F">
        <w:rPr>
          <w:rFonts w:ascii="Times New Roman" w:eastAsia="SimSun" w:hAnsi="Times New Roman" w:cs="Times New Roman"/>
          <w:sz w:val="24"/>
          <w:szCs w:val="24"/>
        </w:rPr>
        <w:t>T</w:t>
      </w:r>
      <w:r w:rsidR="00D57D9F">
        <w:rPr>
          <w:rFonts w:ascii="Times New Roman" w:eastAsia="SimSun" w:hAnsi="Times New Roman" w:cs="Times New Roman" w:hint="eastAsia"/>
          <w:sz w:val="24"/>
          <w:szCs w:val="24"/>
        </w:rPr>
        <w:t xml:space="preserve">he </w:t>
      </w:r>
      <w:r w:rsidR="00725282">
        <w:rPr>
          <w:rFonts w:ascii="Times New Roman" w:eastAsia="SimSun" w:hAnsi="Times New Roman" w:cs="Times New Roman"/>
          <w:sz w:val="24"/>
          <w:szCs w:val="24"/>
        </w:rPr>
        <w:t xml:space="preserve">greatest </w:t>
      </w:r>
      <w:r w:rsidR="00D57D9F">
        <w:rPr>
          <w:rFonts w:ascii="Times New Roman" w:eastAsia="SimSun" w:hAnsi="Times New Roman" w:cs="Times New Roman" w:hint="eastAsia"/>
          <w:sz w:val="24"/>
          <w:szCs w:val="24"/>
        </w:rPr>
        <w:t xml:space="preserve">removal of organic matter </w:t>
      </w:r>
      <w:r w:rsidR="00F02027">
        <w:rPr>
          <w:rFonts w:ascii="Times New Roman" w:eastAsia="SimSun" w:hAnsi="Times New Roman" w:cs="Times New Roman" w:hint="eastAsia"/>
          <w:sz w:val="24"/>
          <w:szCs w:val="24"/>
        </w:rPr>
        <w:t xml:space="preserve">by shale </w:t>
      </w:r>
      <w:r w:rsidR="00D57D9F">
        <w:rPr>
          <w:rFonts w:ascii="Times New Roman" w:eastAsia="SimSun" w:hAnsi="Times New Roman" w:cs="Times New Roman" w:hint="eastAsia"/>
          <w:sz w:val="24"/>
          <w:szCs w:val="24"/>
        </w:rPr>
        <w:t xml:space="preserve">was </w:t>
      </w:r>
      <w:r w:rsidR="00725282">
        <w:rPr>
          <w:rFonts w:ascii="Times New Roman" w:eastAsia="SimSun" w:hAnsi="Times New Roman" w:cs="Times New Roman"/>
          <w:sz w:val="24"/>
          <w:szCs w:val="24"/>
        </w:rPr>
        <w:t>obtained with</w:t>
      </w:r>
      <w:r w:rsidR="006A61EB">
        <w:rPr>
          <w:rFonts w:ascii="Times New Roman" w:eastAsia="SimSun" w:hAnsi="Times New Roman" w:cs="Times New Roman" w:hint="eastAsia"/>
          <w:sz w:val="24"/>
          <w:szCs w:val="24"/>
        </w:rPr>
        <w:t xml:space="preserve"> </w:t>
      </w:r>
      <w:r w:rsidR="00D57D9F">
        <w:rPr>
          <w:rFonts w:ascii="Times New Roman" w:eastAsia="SimSun" w:hAnsi="Times New Roman" w:cs="Times New Roman" w:hint="eastAsia"/>
          <w:sz w:val="24"/>
          <w:szCs w:val="24"/>
        </w:rPr>
        <w:t xml:space="preserve">friction reducer </w:t>
      </w:r>
      <w:r w:rsidR="00725282">
        <w:rPr>
          <w:rFonts w:ascii="Times New Roman" w:eastAsia="SimSun" w:hAnsi="Times New Roman" w:cs="Times New Roman"/>
          <w:sz w:val="24"/>
          <w:szCs w:val="24"/>
        </w:rPr>
        <w:t xml:space="preserve">alone </w:t>
      </w:r>
      <w:r w:rsidR="00D57D9F">
        <w:rPr>
          <w:rFonts w:ascii="Times New Roman" w:eastAsia="SimSun" w:hAnsi="Times New Roman" w:cs="Times New Roman" w:hint="eastAsia"/>
          <w:sz w:val="24"/>
          <w:szCs w:val="24"/>
        </w:rPr>
        <w:t xml:space="preserve">(70% TOC </w:t>
      </w:r>
      <w:r w:rsidR="00725282">
        <w:rPr>
          <w:rFonts w:ascii="Times New Roman" w:eastAsia="SimSun" w:hAnsi="Times New Roman" w:cs="Times New Roman"/>
          <w:sz w:val="24"/>
          <w:szCs w:val="24"/>
        </w:rPr>
        <w:t>reduction</w:t>
      </w:r>
      <w:r w:rsidR="00D57D9F">
        <w:rPr>
          <w:rFonts w:ascii="Times New Roman" w:eastAsia="SimSun" w:hAnsi="Times New Roman" w:cs="Times New Roman" w:hint="eastAsia"/>
          <w:sz w:val="24"/>
          <w:szCs w:val="24"/>
        </w:rPr>
        <w:t xml:space="preserve">); </w:t>
      </w:r>
      <w:r w:rsidR="00D57D9F">
        <w:rPr>
          <w:rFonts w:ascii="Times New Roman" w:eastAsia="SimSun" w:hAnsi="Times New Roman" w:cs="Times New Roman"/>
          <w:sz w:val="24"/>
          <w:szCs w:val="24"/>
        </w:rPr>
        <w:t>nevertheless</w:t>
      </w:r>
      <w:r w:rsidR="00D57D9F">
        <w:rPr>
          <w:rFonts w:ascii="Times New Roman" w:eastAsia="SimSun" w:hAnsi="Times New Roman" w:cs="Times New Roman" w:hint="eastAsia"/>
          <w:sz w:val="24"/>
          <w:szCs w:val="24"/>
        </w:rPr>
        <w:t xml:space="preserve">, </w:t>
      </w:r>
      <w:r w:rsidR="00725282">
        <w:rPr>
          <w:rFonts w:ascii="Times New Roman" w:eastAsia="SimSun" w:hAnsi="Times New Roman" w:cs="Times New Roman"/>
          <w:sz w:val="24"/>
          <w:szCs w:val="24"/>
        </w:rPr>
        <w:t xml:space="preserve">this solution caused </w:t>
      </w:r>
      <w:r w:rsidR="00D57D9F">
        <w:rPr>
          <w:rFonts w:ascii="Times New Roman" w:eastAsia="SimSun" w:hAnsi="Times New Roman" w:cs="Times New Roman" w:hint="eastAsia"/>
          <w:sz w:val="24"/>
          <w:szCs w:val="24"/>
        </w:rPr>
        <w:t xml:space="preserve">the </w:t>
      </w:r>
      <w:r w:rsidR="00725282">
        <w:rPr>
          <w:rFonts w:ascii="Times New Roman" w:eastAsia="SimSun" w:hAnsi="Times New Roman" w:cs="Times New Roman"/>
          <w:sz w:val="24"/>
          <w:szCs w:val="24"/>
        </w:rPr>
        <w:t xml:space="preserve">greatest </w:t>
      </w:r>
      <w:r w:rsidR="00D57D9F">
        <w:rPr>
          <w:rFonts w:ascii="Times New Roman" w:eastAsia="SimSun" w:hAnsi="Times New Roman" w:cs="Times New Roman" w:hint="eastAsia"/>
          <w:sz w:val="24"/>
          <w:szCs w:val="24"/>
        </w:rPr>
        <w:t xml:space="preserve">fouling due to the large particle size. </w:t>
      </w:r>
      <w:r>
        <w:rPr>
          <w:rFonts w:ascii="Times New Roman" w:hAnsi="Times New Roman" w:cs="Times New Roman"/>
          <w:sz w:val="24"/>
          <w:szCs w:val="24"/>
        </w:rPr>
        <w:t>These</w:t>
      </w:r>
      <w:r w:rsidRPr="00274398">
        <w:rPr>
          <w:rFonts w:ascii="Times New Roman" w:hAnsi="Times New Roman" w:cs="Times New Roman" w:hint="eastAsia"/>
          <w:sz w:val="24"/>
          <w:szCs w:val="24"/>
        </w:rPr>
        <w:t xml:space="preserve"> result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274398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demonstrate </w:t>
      </w:r>
      <w:r w:rsidR="00725282">
        <w:rPr>
          <w:rFonts w:ascii="Times New Roman" w:hAnsi="Times New Roman" w:cs="Times New Roman"/>
          <w:sz w:val="24"/>
          <w:szCs w:val="24"/>
        </w:rPr>
        <w:t xml:space="preserve">that there are </w:t>
      </w:r>
      <w:r>
        <w:rPr>
          <w:rFonts w:ascii="Times New Roman" w:hAnsi="Times New Roman" w:cs="Times New Roman"/>
          <w:sz w:val="24"/>
          <w:szCs w:val="24"/>
        </w:rPr>
        <w:t xml:space="preserve">significant interactions between </w:t>
      </w:r>
      <w:r w:rsidR="00725282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>components used in hydraulic fracturing operations</w:t>
      </w:r>
      <w:r>
        <w:rPr>
          <w:rFonts w:ascii="Times New Roman" w:hAnsi="Times New Roman" w:cs="Times New Roman" w:hint="eastAsia"/>
          <w:sz w:val="24"/>
          <w:szCs w:val="24"/>
        </w:rPr>
        <w:t xml:space="preserve">, providing valuable </w:t>
      </w:r>
      <w:r w:rsidR="00725282">
        <w:rPr>
          <w:rFonts w:ascii="Times New Roman" w:hAnsi="Times New Roman" w:cs="Times New Roman"/>
          <w:sz w:val="24"/>
          <w:szCs w:val="24"/>
        </w:rPr>
        <w:t>insights</w:t>
      </w:r>
      <w:r w:rsidR="0072528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116142">
        <w:rPr>
          <w:rFonts w:ascii="Times New Roman" w:hAnsi="Times New Roman" w:cs="Times New Roman"/>
          <w:sz w:val="24"/>
          <w:szCs w:val="24"/>
        </w:rPr>
        <w:t>for</w:t>
      </w:r>
      <w:r w:rsidR="00116142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the development of </w:t>
      </w:r>
      <w:r>
        <w:rPr>
          <w:rFonts w:ascii="Times New Roman" w:hAnsi="Times New Roman" w:cs="Times New Roman" w:hint="eastAsia"/>
          <w:sz w:val="24"/>
          <w:szCs w:val="24"/>
        </w:rPr>
        <w:t xml:space="preserve">efficient </w:t>
      </w:r>
      <w:r w:rsidR="00725282">
        <w:rPr>
          <w:rFonts w:ascii="Times New Roman" w:hAnsi="Times New Roman" w:cs="Times New Roman"/>
          <w:sz w:val="24"/>
          <w:szCs w:val="24"/>
        </w:rPr>
        <w:t>membrane-based</w:t>
      </w:r>
      <w:r w:rsidR="00725282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strateg</w:t>
      </w:r>
      <w:r w:rsidR="00E5306F">
        <w:rPr>
          <w:rFonts w:ascii="Times New Roman" w:hAnsi="Times New Roman" w:cs="Times New Roman"/>
          <w:sz w:val="24"/>
          <w:szCs w:val="24"/>
        </w:rPr>
        <w:t>ies</w:t>
      </w:r>
      <w:r>
        <w:rPr>
          <w:rFonts w:ascii="Times New Roman" w:hAnsi="Times New Roman" w:cs="Times New Roman" w:hint="eastAsia"/>
          <w:sz w:val="24"/>
          <w:szCs w:val="24"/>
        </w:rPr>
        <w:t xml:space="preserve"> for</w:t>
      </w:r>
      <w:r w:rsidR="00725282">
        <w:rPr>
          <w:rFonts w:ascii="Times New Roman" w:hAnsi="Times New Roman" w:cs="Times New Roman"/>
          <w:sz w:val="24"/>
          <w:szCs w:val="24"/>
        </w:rPr>
        <w:t xml:space="preserve"> treatment of</w:t>
      </w:r>
      <w:r>
        <w:rPr>
          <w:rFonts w:ascii="Times New Roman" w:hAnsi="Times New Roman" w:cs="Times New Roman"/>
          <w:sz w:val="24"/>
          <w:szCs w:val="24"/>
        </w:rPr>
        <w:t xml:space="preserve"> flowback waters.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</w:p>
    <w:p w14:paraId="2A3F9550" w14:textId="77777777" w:rsidR="00256B6D" w:rsidRDefault="00256B6D"/>
    <w:sectPr w:rsidR="00256B6D" w:rsidSect="00713E01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5466"/>
    <w:rsid w:val="000774C9"/>
    <w:rsid w:val="00116142"/>
    <w:rsid w:val="00131814"/>
    <w:rsid w:val="00256B6D"/>
    <w:rsid w:val="002D5466"/>
    <w:rsid w:val="00305E3D"/>
    <w:rsid w:val="003C7FF9"/>
    <w:rsid w:val="003E239D"/>
    <w:rsid w:val="00435B8C"/>
    <w:rsid w:val="004F13D9"/>
    <w:rsid w:val="005240E8"/>
    <w:rsid w:val="00615292"/>
    <w:rsid w:val="006A61EB"/>
    <w:rsid w:val="006B7EF6"/>
    <w:rsid w:val="006C175C"/>
    <w:rsid w:val="006D2C1D"/>
    <w:rsid w:val="00713E01"/>
    <w:rsid w:val="00725282"/>
    <w:rsid w:val="007845EE"/>
    <w:rsid w:val="00792D6A"/>
    <w:rsid w:val="007E5AEE"/>
    <w:rsid w:val="007F5583"/>
    <w:rsid w:val="00860118"/>
    <w:rsid w:val="00867C6B"/>
    <w:rsid w:val="00A17423"/>
    <w:rsid w:val="00AE72AF"/>
    <w:rsid w:val="00BF2FF4"/>
    <w:rsid w:val="00D26723"/>
    <w:rsid w:val="00D57D9F"/>
    <w:rsid w:val="00E5306F"/>
    <w:rsid w:val="00F02027"/>
    <w:rsid w:val="00FC3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89C1F2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5466"/>
    <w:pPr>
      <w:widowControl w:val="0"/>
      <w:jc w:val="both"/>
    </w:pPr>
    <w:rPr>
      <w:kern w:val="2"/>
      <w:sz w:val="21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2D5466"/>
    <w:rPr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D5466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D5466"/>
    <w:rPr>
      <w:kern w:val="2"/>
      <w:sz w:val="21"/>
      <w:szCs w:val="22"/>
    </w:rPr>
  </w:style>
  <w:style w:type="paragraph" w:styleId="NormalWeb">
    <w:name w:val="Normal (Web)"/>
    <w:basedOn w:val="Normal"/>
    <w:uiPriority w:val="99"/>
    <w:unhideWhenUsed/>
    <w:rsid w:val="002D5466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546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5466"/>
    <w:rPr>
      <w:rFonts w:ascii="Lucida Grande" w:hAnsi="Lucida Grande" w:cs="Lucida Grande"/>
      <w:kern w:val="2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6142"/>
    <w:pPr>
      <w:jc w:val="both"/>
    </w:pPr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16142"/>
    <w:rPr>
      <w:b/>
      <w:bCs/>
      <w:kern w:val="2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5466"/>
    <w:pPr>
      <w:widowControl w:val="0"/>
      <w:jc w:val="both"/>
    </w:pPr>
    <w:rPr>
      <w:kern w:val="2"/>
      <w:sz w:val="21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2D5466"/>
    <w:rPr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D5466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D5466"/>
    <w:rPr>
      <w:kern w:val="2"/>
      <w:sz w:val="21"/>
      <w:szCs w:val="22"/>
    </w:rPr>
  </w:style>
  <w:style w:type="paragraph" w:styleId="NormalWeb">
    <w:name w:val="Normal (Web)"/>
    <w:basedOn w:val="Normal"/>
    <w:uiPriority w:val="99"/>
    <w:unhideWhenUsed/>
    <w:rsid w:val="002D5466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546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5466"/>
    <w:rPr>
      <w:rFonts w:ascii="Lucida Grande" w:hAnsi="Lucida Grande" w:cs="Lucida Grande"/>
      <w:kern w:val="2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6142"/>
    <w:pPr>
      <w:jc w:val="both"/>
    </w:pPr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16142"/>
    <w:rPr>
      <w:b/>
      <w:bCs/>
      <w:kern w:val="2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325</Words>
  <Characters>1857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Penn State University</Company>
  <LinksUpToDate>false</LinksUpToDate>
  <CharactersWithSpaces>2178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Boya Xiong</dc:creator>
  <cp:lastModifiedBy>Liu, Wei (PNNL)</cp:lastModifiedBy>
  <cp:revision>2</cp:revision>
  <dcterms:created xsi:type="dcterms:W3CDTF">2016-04-25T15:12:00Z</dcterms:created>
  <dcterms:modified xsi:type="dcterms:W3CDTF">2016-04-25T15:12:00Z</dcterms:modified>
</cp:coreProperties>
</file>