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1C5" w:rsidRPr="003B41AC" w:rsidRDefault="000D65DF" w:rsidP="003B41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1AC">
        <w:rPr>
          <w:rFonts w:ascii="Times New Roman" w:hAnsi="Times New Roman" w:cs="Times New Roman"/>
          <w:b/>
          <w:sz w:val="24"/>
          <w:szCs w:val="24"/>
        </w:rPr>
        <w:t xml:space="preserve">Engineering </w:t>
      </w:r>
      <w:r w:rsidR="009202C8" w:rsidRPr="003B41AC">
        <w:rPr>
          <w:rFonts w:ascii="Times New Roman" w:hAnsi="Times New Roman" w:cs="Times New Roman"/>
          <w:b/>
          <w:sz w:val="24"/>
          <w:szCs w:val="24"/>
        </w:rPr>
        <w:t xml:space="preserve">the </w:t>
      </w:r>
      <w:proofErr w:type="spellStart"/>
      <w:r w:rsidR="009202C8" w:rsidRPr="003B41AC">
        <w:rPr>
          <w:rFonts w:ascii="Times New Roman" w:hAnsi="Times New Roman" w:cs="Times New Roman"/>
          <w:b/>
          <w:sz w:val="24"/>
          <w:szCs w:val="24"/>
        </w:rPr>
        <w:t>Nanochannels</w:t>
      </w:r>
      <w:proofErr w:type="spellEnd"/>
      <w:r w:rsidR="009202C8" w:rsidRPr="003B41AC">
        <w:rPr>
          <w:rFonts w:ascii="Times New Roman" w:hAnsi="Times New Roman" w:cs="Times New Roman"/>
          <w:b/>
          <w:sz w:val="24"/>
          <w:szCs w:val="24"/>
        </w:rPr>
        <w:t xml:space="preserve"> in </w:t>
      </w:r>
      <w:r w:rsidR="00BE0202" w:rsidRPr="003B41AC">
        <w:rPr>
          <w:rFonts w:ascii="Times New Roman" w:hAnsi="Times New Roman" w:cs="Times New Roman"/>
          <w:b/>
          <w:sz w:val="24"/>
          <w:szCs w:val="24"/>
        </w:rPr>
        <w:t xml:space="preserve">Reduced </w:t>
      </w:r>
      <w:r w:rsidR="009202C8" w:rsidRPr="003B41AC">
        <w:rPr>
          <w:rFonts w:ascii="Times New Roman" w:hAnsi="Times New Roman" w:cs="Times New Roman"/>
          <w:b/>
          <w:sz w:val="24"/>
          <w:szCs w:val="24"/>
        </w:rPr>
        <w:t>Graphene Oxide</w:t>
      </w:r>
      <w:r w:rsidR="003B41AC">
        <w:rPr>
          <w:rFonts w:ascii="Times New Roman" w:hAnsi="Times New Roman" w:cs="Times New Roman"/>
          <w:b/>
          <w:sz w:val="24"/>
          <w:szCs w:val="24"/>
        </w:rPr>
        <w:t xml:space="preserve"> Membrane</w:t>
      </w:r>
      <w:r w:rsidR="00095532">
        <w:rPr>
          <w:rFonts w:ascii="Times New Roman" w:hAnsi="Times New Roman" w:cs="Times New Roman"/>
          <w:b/>
          <w:sz w:val="24"/>
          <w:szCs w:val="24"/>
        </w:rPr>
        <w:t>s</w:t>
      </w:r>
      <w:r w:rsidR="009202C8" w:rsidRPr="003B41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11ED">
        <w:rPr>
          <w:rFonts w:ascii="Times New Roman" w:hAnsi="Times New Roman" w:cs="Times New Roman"/>
          <w:b/>
          <w:sz w:val="24"/>
          <w:szCs w:val="24"/>
        </w:rPr>
        <w:t>for</w:t>
      </w:r>
      <w:r w:rsidR="004811ED" w:rsidRPr="003B41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202" w:rsidRPr="003B41AC">
        <w:rPr>
          <w:rFonts w:ascii="Times New Roman" w:hAnsi="Times New Roman" w:cs="Times New Roman"/>
          <w:b/>
          <w:sz w:val="24"/>
          <w:szCs w:val="24"/>
        </w:rPr>
        <w:t>Dye Desalination</w:t>
      </w:r>
    </w:p>
    <w:p w:rsidR="00B62B04" w:rsidRDefault="00B62B04" w:rsidP="00B62B04">
      <w:pPr>
        <w:rPr>
          <w:rFonts w:ascii="Times New Roman" w:hAnsi="Times New Roman" w:cs="Times New Roman"/>
          <w:sz w:val="24"/>
          <w:szCs w:val="24"/>
        </w:rPr>
      </w:pPr>
    </w:p>
    <w:p w:rsidR="00B62B04" w:rsidRDefault="00B62B04" w:rsidP="00A744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Liang Huang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Haiqing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Lin</w:t>
      </w:r>
      <w:r w:rsidR="00003786">
        <w:rPr>
          <w:rFonts w:ascii="Times New Roman" w:hAnsi="Times New Roman" w:cs="Times New Roman"/>
          <w:sz w:val="24"/>
          <w:szCs w:val="24"/>
        </w:rPr>
        <w:t>*</w:t>
      </w:r>
    </w:p>
    <w:p w:rsidR="00B62B04" w:rsidRDefault="00B62B04" w:rsidP="00B62B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Chemical and Biological Engineering, University at Buffalo,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State University of New York, Buffalo, NY 14260</w:t>
      </w:r>
    </w:p>
    <w:p w:rsidR="00567A8E" w:rsidRDefault="00567A8E" w:rsidP="00B62B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</w:t>
      </w:r>
      <w:r w:rsidR="004268E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62B04" w:rsidRDefault="00F51B72" w:rsidP="00B62B04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Haiqing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Lin, </w:t>
      </w:r>
      <w:r w:rsidR="00500B67" w:rsidRPr="00500B67">
        <w:rPr>
          <w:rFonts w:ascii="Times New Roman" w:hAnsi="Times New Roman" w:cs="Times New Roman"/>
          <w:sz w:val="24"/>
          <w:szCs w:val="24"/>
        </w:rPr>
        <w:t>haiqingl@buffalo.edu</w:t>
      </w:r>
    </w:p>
    <w:p w:rsidR="006402A7" w:rsidRDefault="00567A8E" w:rsidP="00B62B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Liang Huang, </w:t>
      </w:r>
      <w:r w:rsidR="00C873D6" w:rsidRPr="00C873D6">
        <w:rPr>
          <w:rFonts w:ascii="Times New Roman" w:hAnsi="Times New Roman" w:cs="Times New Roman"/>
          <w:sz w:val="24"/>
          <w:szCs w:val="24"/>
        </w:rPr>
        <w:t>lhuang28@buffalo.edu</w:t>
      </w:r>
    </w:p>
    <w:p w:rsidR="006402A7" w:rsidRDefault="006402A7" w:rsidP="00B62B04">
      <w:pPr>
        <w:rPr>
          <w:rFonts w:ascii="Times New Roman" w:hAnsi="Times New Roman" w:cs="Times New Roman"/>
          <w:sz w:val="24"/>
          <w:szCs w:val="24"/>
        </w:rPr>
      </w:pPr>
    </w:p>
    <w:p w:rsidR="00444D58" w:rsidRDefault="00444D58" w:rsidP="00B62B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>bstract</w:t>
      </w:r>
    </w:p>
    <w:p w:rsidR="00B62B04" w:rsidRPr="00B57F76" w:rsidRDefault="00B62B04" w:rsidP="00B62B04">
      <w:pPr>
        <w:rPr>
          <w:rFonts w:ascii="Times New Roman" w:hAnsi="Times New Roman" w:cs="Times New Roman"/>
          <w:sz w:val="24"/>
          <w:szCs w:val="24"/>
        </w:rPr>
      </w:pPr>
    </w:p>
    <w:p w:rsidR="005B08F7" w:rsidRDefault="00CE39C8" w:rsidP="00113888">
      <w:pPr>
        <w:ind w:firstLineChars="200" w:firstLine="480"/>
        <w:rPr>
          <w:rFonts w:ascii="Times New Roman" w:hAnsi="Times New Roman" w:cs="Times New Roman"/>
          <w:sz w:val="24"/>
          <w:szCs w:val="24"/>
        </w:rPr>
      </w:pPr>
      <w:bookmarkStart w:id="0" w:name="OLE_LINK9"/>
      <w:r w:rsidRPr="00B57F76">
        <w:rPr>
          <w:rFonts w:ascii="Times New Roman" w:hAnsi="Times New Roman" w:cs="Times New Roman"/>
          <w:sz w:val="24"/>
          <w:szCs w:val="24"/>
        </w:rPr>
        <w:t xml:space="preserve">Membranes </w:t>
      </w:r>
      <w:r w:rsidR="003B1397" w:rsidRPr="00B57F76">
        <w:rPr>
          <w:rFonts w:ascii="Times New Roman" w:hAnsi="Times New Roman" w:cs="Times New Roman"/>
          <w:sz w:val="24"/>
          <w:szCs w:val="24"/>
        </w:rPr>
        <w:t xml:space="preserve">that are </w:t>
      </w:r>
      <w:r w:rsidR="004E32D1" w:rsidRPr="00B57F76">
        <w:rPr>
          <w:rFonts w:ascii="Times New Roman" w:hAnsi="Times New Roman" w:cs="Times New Roman"/>
          <w:sz w:val="24"/>
          <w:szCs w:val="24"/>
        </w:rPr>
        <w:t xml:space="preserve">highly </w:t>
      </w:r>
      <w:r w:rsidR="003B1397" w:rsidRPr="00B57F76">
        <w:rPr>
          <w:rFonts w:ascii="Times New Roman" w:hAnsi="Times New Roman" w:cs="Times New Roman"/>
          <w:sz w:val="24"/>
          <w:szCs w:val="24"/>
        </w:rPr>
        <w:t>permeable to</w:t>
      </w:r>
      <w:r w:rsidR="00FF0FA5" w:rsidRPr="00B57F76">
        <w:rPr>
          <w:rFonts w:ascii="Times New Roman" w:hAnsi="Times New Roman" w:cs="Times New Roman"/>
          <w:sz w:val="24"/>
          <w:szCs w:val="24"/>
        </w:rPr>
        <w:t xml:space="preserve"> salts (</w:t>
      </w:r>
      <w:r w:rsidR="003B1397" w:rsidRPr="00B57F76">
        <w:rPr>
          <w:rFonts w:ascii="Times New Roman" w:hAnsi="Times New Roman" w:cs="Times New Roman"/>
          <w:sz w:val="24"/>
          <w:szCs w:val="24"/>
        </w:rPr>
        <w:t xml:space="preserve">such as </w:t>
      </w:r>
      <w:proofErr w:type="spellStart"/>
      <w:r w:rsidR="003B1397" w:rsidRPr="00B57F76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="003B1397" w:rsidRPr="00B57F76">
        <w:rPr>
          <w:rFonts w:ascii="Times New Roman" w:hAnsi="Times New Roman" w:cs="Times New Roman"/>
          <w:sz w:val="24"/>
          <w:szCs w:val="24"/>
        </w:rPr>
        <w:t xml:space="preserve"> and</w:t>
      </w:r>
      <w:r w:rsidR="00FF0FA5" w:rsidRPr="00B57F76">
        <w:rPr>
          <w:rFonts w:ascii="Times New Roman" w:hAnsi="Times New Roman" w:cs="Times New Roman"/>
          <w:sz w:val="24"/>
          <w:szCs w:val="24"/>
        </w:rPr>
        <w:t xml:space="preserve"> Na</w:t>
      </w:r>
      <w:r w:rsidR="00FF0FA5" w:rsidRPr="00B57F7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F0FA5" w:rsidRPr="00B57F76">
        <w:rPr>
          <w:rFonts w:ascii="Times New Roman" w:hAnsi="Times New Roman" w:cs="Times New Roman"/>
          <w:sz w:val="24"/>
          <w:szCs w:val="24"/>
        </w:rPr>
        <w:t>SO</w:t>
      </w:r>
      <w:r w:rsidR="00FF0FA5" w:rsidRPr="00B57F7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F0FA5" w:rsidRPr="00B57F76">
        <w:rPr>
          <w:rFonts w:ascii="Times New Roman" w:hAnsi="Times New Roman" w:cs="Times New Roman"/>
          <w:sz w:val="24"/>
          <w:szCs w:val="24"/>
        </w:rPr>
        <w:t>)</w:t>
      </w:r>
      <w:r w:rsidRPr="00B57F76">
        <w:rPr>
          <w:rFonts w:ascii="Times New Roman" w:hAnsi="Times New Roman" w:cs="Times New Roman"/>
          <w:sz w:val="24"/>
          <w:szCs w:val="24"/>
        </w:rPr>
        <w:t xml:space="preserve"> and </w:t>
      </w:r>
      <w:r w:rsidR="003B1397" w:rsidRPr="00B57F76">
        <w:rPr>
          <w:rFonts w:ascii="Times New Roman" w:hAnsi="Times New Roman" w:cs="Times New Roman"/>
          <w:sz w:val="24"/>
          <w:szCs w:val="24"/>
        </w:rPr>
        <w:t xml:space="preserve">reject </w:t>
      </w:r>
      <w:r w:rsidRPr="00B57F76">
        <w:rPr>
          <w:rFonts w:ascii="Times New Roman" w:hAnsi="Times New Roman" w:cs="Times New Roman"/>
          <w:sz w:val="24"/>
          <w:szCs w:val="24"/>
        </w:rPr>
        <w:t>organic dyes are of interest for dye desalination</w:t>
      </w:r>
      <w:r w:rsidR="003046C3" w:rsidRPr="00B57F76">
        <w:rPr>
          <w:rFonts w:ascii="Times New Roman" w:hAnsi="Times New Roman" w:cs="Times New Roman"/>
          <w:sz w:val="24"/>
          <w:szCs w:val="24"/>
        </w:rPr>
        <w:t xml:space="preserve"> </w:t>
      </w:r>
      <w:r w:rsidRPr="00B57F76">
        <w:rPr>
          <w:rFonts w:ascii="Times New Roman" w:hAnsi="Times New Roman" w:cs="Times New Roman"/>
          <w:sz w:val="24"/>
          <w:szCs w:val="24"/>
        </w:rPr>
        <w:t>in textile industr</w:t>
      </w:r>
      <w:r w:rsidR="003046C3" w:rsidRPr="00B57F76">
        <w:rPr>
          <w:rFonts w:ascii="Times New Roman" w:hAnsi="Times New Roman" w:cs="Times New Roman"/>
          <w:sz w:val="24"/>
          <w:szCs w:val="24"/>
        </w:rPr>
        <w:t>ies</w:t>
      </w:r>
      <w:r w:rsidRPr="00B57F76">
        <w:rPr>
          <w:rFonts w:ascii="Times New Roman" w:hAnsi="Times New Roman" w:cs="Times New Roman"/>
          <w:sz w:val="24"/>
          <w:szCs w:val="24"/>
        </w:rPr>
        <w:t xml:space="preserve">. </w:t>
      </w:r>
      <w:r w:rsidR="003B1397" w:rsidRPr="00B57F76">
        <w:rPr>
          <w:rFonts w:ascii="Times New Roman" w:hAnsi="Times New Roman" w:cs="Times New Roman"/>
          <w:noProof/>
          <w:sz w:val="24"/>
          <w:szCs w:val="24"/>
        </w:rPr>
        <w:t>C</w:t>
      </w:r>
      <w:r w:rsidRPr="00B57F76">
        <w:rPr>
          <w:rFonts w:ascii="Times New Roman" w:hAnsi="Times New Roman" w:cs="Times New Roman"/>
          <w:noProof/>
          <w:sz w:val="24"/>
          <w:szCs w:val="24"/>
        </w:rPr>
        <w:t>ommercial</w:t>
      </w:r>
      <w:r w:rsidRPr="00B57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7F76">
        <w:rPr>
          <w:rFonts w:ascii="Times New Roman" w:hAnsi="Times New Roman" w:cs="Times New Roman"/>
          <w:sz w:val="24"/>
          <w:szCs w:val="24"/>
        </w:rPr>
        <w:t>nanofiltration</w:t>
      </w:r>
      <w:proofErr w:type="spellEnd"/>
      <w:r w:rsidRPr="00B57F76">
        <w:rPr>
          <w:rFonts w:ascii="Times New Roman" w:hAnsi="Times New Roman" w:cs="Times New Roman"/>
          <w:sz w:val="24"/>
          <w:szCs w:val="24"/>
        </w:rPr>
        <w:t xml:space="preserve"> (NF) and ultrafiltration (UF) membranes </w:t>
      </w:r>
      <w:r w:rsidR="003046C3" w:rsidRPr="00B57F76">
        <w:rPr>
          <w:rFonts w:ascii="Times New Roman" w:hAnsi="Times New Roman" w:cs="Times New Roman"/>
          <w:sz w:val="24"/>
          <w:szCs w:val="24"/>
        </w:rPr>
        <w:t xml:space="preserve">cannot </w:t>
      </w:r>
      <w:r w:rsidR="00B57F76" w:rsidRPr="00B57F76">
        <w:rPr>
          <w:rFonts w:ascii="Times New Roman" w:hAnsi="Times New Roman" w:cs="Times New Roman"/>
          <w:sz w:val="24"/>
          <w:szCs w:val="24"/>
        </w:rPr>
        <w:t xml:space="preserve">efficiently desalinate the dye solutions </w:t>
      </w:r>
      <w:r w:rsidRPr="00B57F76">
        <w:rPr>
          <w:rFonts w:ascii="Times New Roman" w:hAnsi="Times New Roman" w:cs="Times New Roman"/>
          <w:sz w:val="24"/>
          <w:szCs w:val="24"/>
        </w:rPr>
        <w:t>because NF membranes reject both divalent salts and dyes</w:t>
      </w:r>
      <w:r w:rsidR="003B1397" w:rsidRPr="00B57F76">
        <w:rPr>
          <w:rFonts w:ascii="Times New Roman" w:hAnsi="Times New Roman" w:cs="Times New Roman"/>
          <w:sz w:val="24"/>
          <w:szCs w:val="24"/>
        </w:rPr>
        <w:t xml:space="preserve"> and</w:t>
      </w:r>
      <w:r w:rsidRPr="00B57F76">
        <w:rPr>
          <w:rFonts w:ascii="Times New Roman" w:hAnsi="Times New Roman" w:cs="Times New Roman"/>
          <w:sz w:val="24"/>
          <w:szCs w:val="24"/>
        </w:rPr>
        <w:t xml:space="preserve"> UF membranes have</w:t>
      </w:r>
      <w:r w:rsidR="003B1397" w:rsidRPr="00B57F76">
        <w:rPr>
          <w:rFonts w:ascii="Times New Roman" w:hAnsi="Times New Roman" w:cs="Times New Roman"/>
          <w:sz w:val="24"/>
          <w:szCs w:val="24"/>
        </w:rPr>
        <w:t xml:space="preserve"> a</w:t>
      </w:r>
      <w:r w:rsidRPr="00B57F76">
        <w:rPr>
          <w:rFonts w:ascii="Times New Roman" w:hAnsi="Times New Roman" w:cs="Times New Roman"/>
          <w:sz w:val="24"/>
          <w:szCs w:val="24"/>
        </w:rPr>
        <w:t xml:space="preserve"> </w:t>
      </w:r>
      <w:r w:rsidRPr="00B57F76">
        <w:rPr>
          <w:rFonts w:ascii="Times New Roman" w:hAnsi="Times New Roman" w:cs="Times New Roman"/>
          <w:noProof/>
          <w:sz w:val="24"/>
          <w:szCs w:val="24"/>
        </w:rPr>
        <w:t>low rejection</w:t>
      </w:r>
      <w:r w:rsidRPr="00B57F76">
        <w:rPr>
          <w:rFonts w:ascii="Times New Roman" w:hAnsi="Times New Roman" w:cs="Times New Roman"/>
          <w:sz w:val="24"/>
          <w:szCs w:val="24"/>
        </w:rPr>
        <w:t xml:space="preserve"> </w:t>
      </w:r>
      <w:r w:rsidR="003B1397" w:rsidRPr="00B57F76">
        <w:rPr>
          <w:rFonts w:ascii="Times New Roman" w:hAnsi="Times New Roman" w:cs="Times New Roman"/>
          <w:sz w:val="24"/>
          <w:szCs w:val="24"/>
        </w:rPr>
        <w:t>to</w:t>
      </w:r>
      <w:r w:rsidRPr="00B57F76">
        <w:rPr>
          <w:rFonts w:ascii="Times New Roman" w:hAnsi="Times New Roman" w:cs="Times New Roman"/>
          <w:sz w:val="24"/>
          <w:szCs w:val="24"/>
        </w:rPr>
        <w:t xml:space="preserve"> dye molecules. G</w:t>
      </w:r>
      <w:r w:rsidR="005830FF" w:rsidRPr="00B57F76">
        <w:rPr>
          <w:rFonts w:ascii="Times New Roman" w:hAnsi="Times New Roman" w:cs="Times New Roman"/>
          <w:sz w:val="24"/>
          <w:szCs w:val="24"/>
        </w:rPr>
        <w:t xml:space="preserve">raphene oxide (GO) </w:t>
      </w:r>
      <w:r w:rsidRPr="00B57F76">
        <w:rPr>
          <w:rFonts w:ascii="Times New Roman" w:hAnsi="Times New Roman" w:cs="Times New Roman"/>
          <w:sz w:val="24"/>
          <w:szCs w:val="24"/>
        </w:rPr>
        <w:t xml:space="preserve">based </w:t>
      </w:r>
      <w:r w:rsidRPr="008D05E4">
        <w:rPr>
          <w:rFonts w:ascii="Times New Roman" w:hAnsi="Times New Roman" w:cs="Times New Roman"/>
          <w:noProof/>
          <w:sz w:val="24"/>
          <w:szCs w:val="24"/>
        </w:rPr>
        <w:t>membranes</w:t>
      </w:r>
      <w:r w:rsidRPr="00B57F76">
        <w:rPr>
          <w:rFonts w:ascii="Times New Roman" w:hAnsi="Times New Roman" w:cs="Times New Roman"/>
          <w:sz w:val="24"/>
          <w:szCs w:val="24"/>
        </w:rPr>
        <w:t xml:space="preserve"> with tunable </w:t>
      </w:r>
      <w:proofErr w:type="spellStart"/>
      <w:r w:rsidRPr="00B57F76">
        <w:rPr>
          <w:rFonts w:ascii="Times New Roman" w:hAnsi="Times New Roman" w:cs="Times New Roman"/>
          <w:sz w:val="24"/>
          <w:szCs w:val="24"/>
        </w:rPr>
        <w:t>nanochannels</w:t>
      </w:r>
      <w:proofErr w:type="spellEnd"/>
      <w:r w:rsidR="003B1397" w:rsidRPr="00B57F76">
        <w:rPr>
          <w:rFonts w:ascii="Times New Roman" w:hAnsi="Times New Roman" w:cs="Times New Roman"/>
          <w:sz w:val="24"/>
          <w:szCs w:val="24"/>
        </w:rPr>
        <w:t xml:space="preserve"> formed by stacking </w:t>
      </w:r>
      <w:proofErr w:type="spellStart"/>
      <w:r w:rsidR="003B1397" w:rsidRPr="00B57F76">
        <w:rPr>
          <w:rFonts w:ascii="Times New Roman" w:hAnsi="Times New Roman" w:cs="Times New Roman"/>
          <w:sz w:val="24"/>
          <w:szCs w:val="24"/>
        </w:rPr>
        <w:t>nanosheets</w:t>
      </w:r>
      <w:proofErr w:type="spellEnd"/>
      <w:r w:rsidR="003B1397" w:rsidRPr="00B57F76">
        <w:rPr>
          <w:rFonts w:ascii="Times New Roman" w:hAnsi="Times New Roman" w:cs="Times New Roman"/>
          <w:sz w:val="24"/>
          <w:szCs w:val="24"/>
        </w:rPr>
        <w:t xml:space="preserve"> in</w:t>
      </w:r>
      <w:r w:rsidR="00EC699C" w:rsidRPr="00B57F76">
        <w:rPr>
          <w:rFonts w:ascii="Times New Roman" w:hAnsi="Times New Roman" w:cs="Times New Roman"/>
          <w:sz w:val="24"/>
          <w:szCs w:val="24"/>
        </w:rPr>
        <w:t xml:space="preserve"> </w:t>
      </w:r>
      <w:r w:rsidR="003B1397" w:rsidRPr="008D05E4">
        <w:rPr>
          <w:rFonts w:ascii="Times New Roman" w:hAnsi="Times New Roman" w:cs="Times New Roman"/>
          <w:noProof/>
          <w:sz w:val="24"/>
          <w:szCs w:val="24"/>
        </w:rPr>
        <w:t>parallel</w:t>
      </w:r>
      <w:r w:rsidRPr="00B57F76">
        <w:rPr>
          <w:rFonts w:ascii="Times New Roman" w:hAnsi="Times New Roman" w:cs="Times New Roman"/>
          <w:sz w:val="24"/>
          <w:szCs w:val="24"/>
        </w:rPr>
        <w:t xml:space="preserve"> </w:t>
      </w:r>
      <w:r w:rsidR="00FF0FA5" w:rsidRPr="00B57F76">
        <w:rPr>
          <w:rFonts w:ascii="Times New Roman" w:hAnsi="Times New Roman" w:cs="Times New Roman"/>
          <w:sz w:val="24"/>
          <w:szCs w:val="24"/>
        </w:rPr>
        <w:t xml:space="preserve">present a new opportunity for this application. </w:t>
      </w:r>
      <w:r w:rsidR="00B57F76" w:rsidRPr="00B57F76">
        <w:rPr>
          <w:rFonts w:ascii="Times New Roman" w:hAnsi="Times New Roman" w:cs="Times New Roman"/>
          <w:sz w:val="24"/>
          <w:szCs w:val="24"/>
        </w:rPr>
        <w:t>C</w:t>
      </w:r>
      <w:r w:rsidR="00FF0FA5" w:rsidRPr="00B57F76">
        <w:rPr>
          <w:rFonts w:ascii="Times New Roman" w:hAnsi="Times New Roman" w:cs="Times New Roman"/>
          <w:noProof/>
          <w:sz w:val="24"/>
          <w:szCs w:val="24"/>
        </w:rPr>
        <w:t>urrent</w:t>
      </w:r>
      <w:r w:rsidR="00FF0FA5" w:rsidRPr="00B57F76">
        <w:rPr>
          <w:rFonts w:ascii="Times New Roman" w:hAnsi="Times New Roman" w:cs="Times New Roman"/>
          <w:sz w:val="24"/>
          <w:szCs w:val="24"/>
        </w:rPr>
        <w:t xml:space="preserve"> </w:t>
      </w:r>
      <w:r w:rsidR="00B57F76" w:rsidRPr="00B57F76">
        <w:rPr>
          <w:rFonts w:ascii="Times New Roman" w:hAnsi="Times New Roman" w:cs="Times New Roman"/>
          <w:sz w:val="24"/>
          <w:szCs w:val="24"/>
        </w:rPr>
        <w:t xml:space="preserve">research </w:t>
      </w:r>
      <w:r w:rsidR="00B57F76" w:rsidRPr="008D05E4">
        <w:rPr>
          <w:rFonts w:ascii="Times New Roman" w:hAnsi="Times New Roman" w:cs="Times New Roman"/>
          <w:noProof/>
          <w:sz w:val="24"/>
          <w:szCs w:val="24"/>
        </w:rPr>
        <w:t>is</w:t>
      </w:r>
      <w:r w:rsidR="003B1397" w:rsidRPr="008D05E4">
        <w:rPr>
          <w:rFonts w:ascii="Times New Roman" w:hAnsi="Times New Roman" w:cs="Times New Roman"/>
          <w:noProof/>
          <w:sz w:val="24"/>
          <w:szCs w:val="24"/>
        </w:rPr>
        <w:t xml:space="preserve"> often </w:t>
      </w:r>
      <w:r w:rsidR="00B57F76" w:rsidRPr="008D05E4">
        <w:rPr>
          <w:rFonts w:ascii="Times New Roman" w:hAnsi="Times New Roman" w:cs="Times New Roman"/>
          <w:noProof/>
          <w:sz w:val="24"/>
          <w:szCs w:val="24"/>
        </w:rPr>
        <w:t>focused</w:t>
      </w:r>
      <w:r w:rsidR="00B57F76" w:rsidRPr="00B57F76">
        <w:rPr>
          <w:rFonts w:ascii="Times New Roman" w:hAnsi="Times New Roman" w:cs="Times New Roman"/>
          <w:sz w:val="24"/>
          <w:szCs w:val="24"/>
        </w:rPr>
        <w:t xml:space="preserve"> on reducing the size of </w:t>
      </w:r>
      <w:proofErr w:type="spellStart"/>
      <w:r w:rsidR="00B57F76" w:rsidRPr="00B57F76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="00B57F76" w:rsidRPr="00B57F76">
        <w:rPr>
          <w:rFonts w:ascii="Times New Roman" w:hAnsi="Times New Roman" w:cs="Times New Roman"/>
          <w:sz w:val="24"/>
          <w:szCs w:val="24"/>
        </w:rPr>
        <w:t xml:space="preserve">-channels to </w:t>
      </w:r>
      <w:r w:rsidR="003B1397" w:rsidRPr="00B57F76">
        <w:rPr>
          <w:rFonts w:ascii="Times New Roman" w:hAnsi="Times New Roman" w:cs="Times New Roman"/>
          <w:sz w:val="24"/>
          <w:szCs w:val="24"/>
        </w:rPr>
        <w:t xml:space="preserve">enhance the salt rejections, which </w:t>
      </w:r>
      <w:proofErr w:type="gramStart"/>
      <w:r w:rsidR="003B1397" w:rsidRPr="00B57F76">
        <w:rPr>
          <w:rFonts w:ascii="Times New Roman" w:hAnsi="Times New Roman" w:cs="Times New Roman"/>
          <w:sz w:val="24"/>
          <w:szCs w:val="24"/>
        </w:rPr>
        <w:t xml:space="preserve">cannot </w:t>
      </w:r>
      <w:r w:rsidR="003B1397" w:rsidRPr="008D05E4">
        <w:rPr>
          <w:rFonts w:ascii="Times New Roman" w:hAnsi="Times New Roman" w:cs="Times New Roman"/>
          <w:noProof/>
          <w:sz w:val="24"/>
          <w:szCs w:val="24"/>
        </w:rPr>
        <w:t>be adopted</w:t>
      </w:r>
      <w:proofErr w:type="gramEnd"/>
      <w:r w:rsidR="003B1397" w:rsidRPr="00B57F76">
        <w:rPr>
          <w:rFonts w:ascii="Times New Roman" w:hAnsi="Times New Roman" w:cs="Times New Roman"/>
          <w:sz w:val="24"/>
          <w:szCs w:val="24"/>
        </w:rPr>
        <w:t xml:space="preserve"> for dye desalination.</w:t>
      </w:r>
      <w:r w:rsidR="005A518E" w:rsidRPr="00B57F76">
        <w:rPr>
          <w:rFonts w:ascii="Times New Roman" w:hAnsi="Times New Roman" w:cs="Times New Roman"/>
          <w:sz w:val="24"/>
          <w:szCs w:val="24"/>
        </w:rPr>
        <w:t xml:space="preserve"> </w:t>
      </w:r>
      <w:r w:rsidR="00FF0FA5" w:rsidRPr="00B57F76">
        <w:rPr>
          <w:rFonts w:ascii="Times New Roman" w:hAnsi="Times New Roman" w:cs="Times New Roman"/>
          <w:sz w:val="24"/>
          <w:szCs w:val="24"/>
        </w:rPr>
        <w:t xml:space="preserve">Herein we develop </w:t>
      </w:r>
      <w:r w:rsidR="00FF0FA5" w:rsidRPr="008D05E4">
        <w:rPr>
          <w:rFonts w:ascii="Times New Roman" w:hAnsi="Times New Roman" w:cs="Times New Roman"/>
          <w:noProof/>
          <w:sz w:val="24"/>
          <w:szCs w:val="24"/>
        </w:rPr>
        <w:t>a facile</w:t>
      </w:r>
      <w:r w:rsidR="00FF0FA5" w:rsidRPr="00B57F76">
        <w:rPr>
          <w:rFonts w:ascii="Times New Roman" w:hAnsi="Times New Roman" w:cs="Times New Roman"/>
          <w:sz w:val="24"/>
          <w:szCs w:val="24"/>
        </w:rPr>
        <w:t xml:space="preserve"> </w:t>
      </w:r>
      <w:r w:rsidR="00FF0FA5" w:rsidRPr="00B57F76">
        <w:rPr>
          <w:rFonts w:ascii="Times New Roman" w:hAnsi="Times New Roman" w:cs="Times New Roman"/>
          <w:noProof/>
          <w:sz w:val="24"/>
          <w:szCs w:val="24"/>
        </w:rPr>
        <w:t>approach</w:t>
      </w:r>
      <w:r w:rsidR="003B1397" w:rsidRPr="00B57F76">
        <w:rPr>
          <w:rFonts w:ascii="Times New Roman" w:hAnsi="Times New Roman" w:cs="Times New Roman"/>
          <w:noProof/>
          <w:sz w:val="24"/>
          <w:szCs w:val="24"/>
        </w:rPr>
        <w:t xml:space="preserve"> in</w:t>
      </w:r>
      <w:r w:rsidR="003B1397" w:rsidRPr="00B57F76">
        <w:rPr>
          <w:rFonts w:ascii="Times New Roman" w:hAnsi="Times New Roman" w:cs="Times New Roman"/>
          <w:sz w:val="24"/>
          <w:szCs w:val="24"/>
        </w:rPr>
        <w:t xml:space="preserve"> preparing solvated reduced GO (S-</w:t>
      </w:r>
      <w:proofErr w:type="spellStart"/>
      <w:r w:rsidR="003B1397" w:rsidRPr="00B57F76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="003B1397" w:rsidRPr="00B57F76">
        <w:rPr>
          <w:rFonts w:ascii="Times New Roman" w:hAnsi="Times New Roman" w:cs="Times New Roman"/>
          <w:sz w:val="24"/>
          <w:szCs w:val="24"/>
        </w:rPr>
        <w:t xml:space="preserve">) membranes with the </w:t>
      </w:r>
      <w:r w:rsidR="00FF0FA5" w:rsidRPr="00B57F76">
        <w:rPr>
          <w:rFonts w:ascii="Times New Roman" w:hAnsi="Times New Roman" w:cs="Times New Roman"/>
          <w:sz w:val="24"/>
          <w:szCs w:val="24"/>
        </w:rPr>
        <w:t>increas</w:t>
      </w:r>
      <w:r w:rsidR="003B1397" w:rsidRPr="00B57F76">
        <w:rPr>
          <w:rFonts w:ascii="Times New Roman" w:hAnsi="Times New Roman" w:cs="Times New Roman"/>
          <w:sz w:val="24"/>
          <w:szCs w:val="24"/>
        </w:rPr>
        <w:t xml:space="preserve">ed </w:t>
      </w:r>
      <w:proofErr w:type="spellStart"/>
      <w:r w:rsidR="003B1397" w:rsidRPr="00B57F76">
        <w:rPr>
          <w:rFonts w:ascii="Times New Roman" w:hAnsi="Times New Roman" w:cs="Times New Roman"/>
          <w:sz w:val="24"/>
          <w:szCs w:val="24"/>
        </w:rPr>
        <w:t>nanochannel</w:t>
      </w:r>
      <w:proofErr w:type="spellEnd"/>
      <w:r w:rsidR="00FF0FA5" w:rsidRPr="00B57F76">
        <w:rPr>
          <w:rFonts w:ascii="Times New Roman" w:hAnsi="Times New Roman" w:cs="Times New Roman"/>
          <w:sz w:val="24"/>
          <w:szCs w:val="24"/>
        </w:rPr>
        <w:t xml:space="preserve"> size</w:t>
      </w:r>
      <w:r w:rsidR="003B1397" w:rsidRPr="00B57F76">
        <w:rPr>
          <w:rFonts w:ascii="Times New Roman" w:hAnsi="Times New Roman" w:cs="Times New Roman"/>
          <w:sz w:val="24"/>
          <w:szCs w:val="24"/>
        </w:rPr>
        <w:t xml:space="preserve">, which lies </w:t>
      </w:r>
      <w:r w:rsidR="00FF0FA5" w:rsidRPr="00B57F76">
        <w:rPr>
          <w:rFonts w:ascii="Times New Roman" w:hAnsi="Times New Roman" w:cs="Times New Roman"/>
          <w:sz w:val="24"/>
          <w:szCs w:val="24"/>
        </w:rPr>
        <w:t xml:space="preserve">between the </w:t>
      </w:r>
      <w:r w:rsidR="003B1397" w:rsidRPr="00B57F76">
        <w:rPr>
          <w:rFonts w:ascii="Times New Roman" w:hAnsi="Times New Roman" w:cs="Times New Roman"/>
          <w:sz w:val="24"/>
          <w:szCs w:val="24"/>
        </w:rPr>
        <w:t xml:space="preserve">size of the </w:t>
      </w:r>
      <w:r w:rsidR="00FF0FA5" w:rsidRPr="00B57F76">
        <w:rPr>
          <w:rFonts w:ascii="Times New Roman" w:hAnsi="Times New Roman" w:cs="Times New Roman"/>
          <w:sz w:val="24"/>
          <w:szCs w:val="24"/>
        </w:rPr>
        <w:t xml:space="preserve">salt ions and dye molecules (such as Direct Red 80). </w:t>
      </w:r>
      <w:bookmarkEnd w:id="0"/>
      <w:r w:rsidR="003B1397" w:rsidRPr="008D05E4">
        <w:rPr>
          <w:rFonts w:ascii="Times New Roman" w:hAnsi="Times New Roman" w:cs="Times New Roman"/>
          <w:noProof/>
          <w:sz w:val="24"/>
          <w:szCs w:val="24"/>
        </w:rPr>
        <w:t>Specifically</w:t>
      </w:r>
      <w:r w:rsidR="003B1397" w:rsidRPr="00B57F76">
        <w:rPr>
          <w:rFonts w:ascii="Times New Roman" w:hAnsi="Times New Roman" w:cs="Times New Roman"/>
          <w:noProof/>
          <w:sz w:val="24"/>
          <w:szCs w:val="24"/>
        </w:rPr>
        <w:t>, t</w:t>
      </w:r>
      <w:r w:rsidR="00FF0FA5" w:rsidRPr="00B57F76">
        <w:rPr>
          <w:rFonts w:ascii="Times New Roman" w:hAnsi="Times New Roman" w:cs="Times New Roman"/>
          <w:noProof/>
          <w:sz w:val="24"/>
          <w:szCs w:val="24"/>
        </w:rPr>
        <w:t>hese membranes were prepared by filtration of rGO solutions</w:t>
      </w:r>
      <w:r w:rsidR="00FF0FA5" w:rsidRPr="00B57F76">
        <w:rPr>
          <w:rFonts w:ascii="Times New Roman" w:hAnsi="Times New Roman" w:cs="Times New Roman"/>
          <w:sz w:val="24"/>
          <w:szCs w:val="24"/>
        </w:rPr>
        <w:t xml:space="preserve"> through microporous Nylon support. </w:t>
      </w:r>
      <w:r w:rsidR="00FF0FA5">
        <w:rPr>
          <w:rFonts w:ascii="Times New Roman" w:hAnsi="Times New Roman" w:cs="Times New Roman"/>
          <w:sz w:val="24"/>
          <w:szCs w:val="24"/>
        </w:rPr>
        <w:t>T</w:t>
      </w:r>
      <w:r w:rsidR="00FF0FA5" w:rsidRPr="000D7FC2">
        <w:rPr>
          <w:rFonts w:ascii="Times New Roman" w:hAnsi="Times New Roman" w:cs="Times New Roman"/>
          <w:sz w:val="24"/>
          <w:szCs w:val="24"/>
        </w:rPr>
        <w:t xml:space="preserve">he </w:t>
      </w:r>
      <w:r w:rsidR="00FF0FA5" w:rsidRPr="008D05E4">
        <w:rPr>
          <w:rFonts w:ascii="Times New Roman" w:hAnsi="Times New Roman" w:cs="Times New Roman"/>
          <w:noProof/>
          <w:sz w:val="24"/>
          <w:szCs w:val="24"/>
        </w:rPr>
        <w:t>membranes</w:t>
      </w:r>
      <w:r w:rsidR="00FF0F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F0FA5">
        <w:rPr>
          <w:rFonts w:ascii="Times New Roman" w:hAnsi="Times New Roman" w:cs="Times New Roman"/>
          <w:sz w:val="24"/>
          <w:szCs w:val="24"/>
        </w:rPr>
        <w:t>were always kept</w:t>
      </w:r>
      <w:proofErr w:type="gramEnd"/>
      <w:r w:rsidR="00FF0FA5">
        <w:rPr>
          <w:rFonts w:ascii="Times New Roman" w:hAnsi="Times New Roman" w:cs="Times New Roman"/>
          <w:sz w:val="24"/>
          <w:szCs w:val="24"/>
        </w:rPr>
        <w:t xml:space="preserve"> </w:t>
      </w:r>
      <w:r w:rsidR="00565537">
        <w:rPr>
          <w:rFonts w:ascii="Times New Roman" w:hAnsi="Times New Roman" w:cs="Times New Roman"/>
          <w:noProof/>
          <w:sz w:val="24"/>
          <w:szCs w:val="24"/>
        </w:rPr>
        <w:t>in</w:t>
      </w:r>
      <w:r w:rsidR="00FF0FA5">
        <w:rPr>
          <w:rFonts w:ascii="Times New Roman" w:hAnsi="Times New Roman" w:cs="Times New Roman"/>
          <w:sz w:val="24"/>
          <w:szCs w:val="24"/>
        </w:rPr>
        <w:t xml:space="preserve"> the wet</w:t>
      </w:r>
      <w:r w:rsidR="009110D0">
        <w:rPr>
          <w:rFonts w:ascii="Times New Roman" w:hAnsi="Times New Roman" w:cs="Times New Roman"/>
          <w:sz w:val="24"/>
          <w:szCs w:val="24"/>
        </w:rPr>
        <w:t xml:space="preserve"> and swollen</w:t>
      </w:r>
      <w:r w:rsidR="00FF0FA5">
        <w:rPr>
          <w:rFonts w:ascii="Times New Roman" w:hAnsi="Times New Roman" w:cs="Times New Roman"/>
          <w:sz w:val="24"/>
          <w:szCs w:val="24"/>
        </w:rPr>
        <w:t xml:space="preserve"> state to </w:t>
      </w:r>
      <w:r w:rsidR="00B57F76">
        <w:rPr>
          <w:rFonts w:ascii="Times New Roman" w:hAnsi="Times New Roman" w:cs="Times New Roman"/>
          <w:sz w:val="24"/>
          <w:szCs w:val="24"/>
        </w:rPr>
        <w:t>control the</w:t>
      </w:r>
      <w:r w:rsidR="00FF0FA5">
        <w:rPr>
          <w:rFonts w:ascii="Times New Roman" w:hAnsi="Times New Roman" w:cs="Times New Roman"/>
          <w:sz w:val="24"/>
          <w:szCs w:val="24"/>
        </w:rPr>
        <w:t xml:space="preserve"> channel sizes for the</w:t>
      </w:r>
      <w:r w:rsidR="009110D0">
        <w:rPr>
          <w:rFonts w:ascii="Times New Roman" w:hAnsi="Times New Roman" w:cs="Times New Roman"/>
          <w:sz w:val="24"/>
          <w:szCs w:val="24"/>
        </w:rPr>
        <w:t xml:space="preserve"> dye</w:t>
      </w:r>
      <w:r w:rsidR="00FF0FA5">
        <w:rPr>
          <w:rFonts w:ascii="Times New Roman" w:hAnsi="Times New Roman" w:cs="Times New Roman"/>
          <w:sz w:val="24"/>
          <w:szCs w:val="24"/>
        </w:rPr>
        <w:t xml:space="preserve"> desalination. T</w:t>
      </w:r>
      <w:r w:rsidR="004413AC">
        <w:rPr>
          <w:rFonts w:ascii="Times New Roman" w:hAnsi="Times New Roman" w:cs="Times New Roman"/>
          <w:sz w:val="24"/>
          <w:szCs w:val="24"/>
        </w:rPr>
        <w:t>he S-</w:t>
      </w:r>
      <w:proofErr w:type="spellStart"/>
      <w:r w:rsidR="004413AC" w:rsidRPr="0008532E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="004413AC" w:rsidRPr="0008532E">
        <w:rPr>
          <w:rFonts w:ascii="Times New Roman" w:hAnsi="Times New Roman" w:cs="Times New Roman"/>
          <w:sz w:val="24"/>
          <w:szCs w:val="24"/>
        </w:rPr>
        <w:t xml:space="preserve"> membranes </w:t>
      </w:r>
      <w:r w:rsidR="004413AC">
        <w:rPr>
          <w:rFonts w:ascii="Times New Roman" w:hAnsi="Times New Roman" w:cs="Times New Roman"/>
          <w:noProof/>
          <w:sz w:val="24"/>
          <w:szCs w:val="24"/>
        </w:rPr>
        <w:t>can</w:t>
      </w:r>
      <w:r w:rsidR="004413AC" w:rsidRPr="0008532E">
        <w:rPr>
          <w:rFonts w:ascii="Times New Roman" w:hAnsi="Times New Roman" w:cs="Times New Roman"/>
          <w:sz w:val="24"/>
          <w:szCs w:val="24"/>
        </w:rPr>
        <w:t xml:space="preserve"> reject </w:t>
      </w:r>
      <w:r w:rsidR="004413AC">
        <w:rPr>
          <w:rFonts w:ascii="Times New Roman" w:hAnsi="Times New Roman" w:cs="Times New Roman"/>
          <w:sz w:val="24"/>
          <w:szCs w:val="24"/>
        </w:rPr>
        <w:t>about</w:t>
      </w:r>
      <w:r w:rsidR="004413AC" w:rsidRPr="0008532E">
        <w:rPr>
          <w:rFonts w:ascii="Times New Roman" w:hAnsi="Times New Roman" w:cs="Times New Roman"/>
          <w:sz w:val="24"/>
          <w:szCs w:val="24"/>
        </w:rPr>
        <w:t xml:space="preserve"> 9</w:t>
      </w:r>
      <w:r w:rsidR="004413AC">
        <w:rPr>
          <w:rFonts w:ascii="Times New Roman" w:hAnsi="Times New Roman" w:cs="Times New Roman"/>
          <w:sz w:val="24"/>
          <w:szCs w:val="24"/>
        </w:rPr>
        <w:t>9</w:t>
      </w:r>
      <w:r w:rsidR="004413AC" w:rsidRPr="0008532E">
        <w:rPr>
          <w:rFonts w:ascii="Times New Roman" w:hAnsi="Times New Roman" w:cs="Times New Roman"/>
          <w:sz w:val="24"/>
          <w:szCs w:val="24"/>
        </w:rPr>
        <w:t>% of Direct Red 80</w:t>
      </w:r>
      <w:r w:rsidR="009110D0">
        <w:rPr>
          <w:rFonts w:ascii="Times New Roman" w:hAnsi="Times New Roman" w:cs="Times New Roman"/>
          <w:sz w:val="24"/>
          <w:szCs w:val="24"/>
        </w:rPr>
        <w:t xml:space="preserve"> with </w:t>
      </w:r>
      <w:r w:rsidR="004413AC" w:rsidRPr="0008532E">
        <w:rPr>
          <w:rFonts w:ascii="Times New Roman" w:hAnsi="Times New Roman" w:cs="Times New Roman"/>
          <w:sz w:val="24"/>
          <w:szCs w:val="24"/>
        </w:rPr>
        <w:t xml:space="preserve">almost </w:t>
      </w:r>
      <w:r>
        <w:rPr>
          <w:rFonts w:ascii="Times New Roman" w:hAnsi="Times New Roman" w:cs="Times New Roman"/>
          <w:sz w:val="24"/>
          <w:szCs w:val="24"/>
        </w:rPr>
        <w:t>no</w:t>
      </w:r>
      <w:r w:rsidR="004413AC" w:rsidRPr="0008532E">
        <w:rPr>
          <w:rFonts w:ascii="Times New Roman" w:hAnsi="Times New Roman" w:cs="Times New Roman"/>
          <w:sz w:val="24"/>
          <w:szCs w:val="24"/>
        </w:rPr>
        <w:t xml:space="preserve"> rejection for </w:t>
      </w:r>
      <w:proofErr w:type="spellStart"/>
      <w:r w:rsidR="00B57F76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="00B57F76">
        <w:rPr>
          <w:rFonts w:ascii="Times New Roman" w:hAnsi="Times New Roman" w:cs="Times New Roman"/>
          <w:sz w:val="24"/>
          <w:szCs w:val="24"/>
        </w:rPr>
        <w:t xml:space="preserve"> and </w:t>
      </w:r>
      <w:r w:rsidR="004413AC" w:rsidRPr="0008532E">
        <w:rPr>
          <w:rFonts w:ascii="Times New Roman" w:hAnsi="Times New Roman" w:cs="Times New Roman"/>
          <w:sz w:val="24"/>
          <w:szCs w:val="24"/>
        </w:rPr>
        <w:t>Na</w:t>
      </w:r>
      <w:r w:rsidR="004413AC" w:rsidRPr="00D91EF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4413AC" w:rsidRPr="0008532E">
        <w:rPr>
          <w:rFonts w:ascii="Times New Roman" w:hAnsi="Times New Roman" w:cs="Times New Roman"/>
          <w:sz w:val="24"/>
          <w:szCs w:val="24"/>
        </w:rPr>
        <w:t>SO</w:t>
      </w:r>
      <w:r w:rsidR="004413AC" w:rsidRPr="00D91EFC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4413AC" w:rsidRPr="00CF3198">
        <w:rPr>
          <w:rFonts w:ascii="Times New Roman" w:hAnsi="Times New Roman" w:cs="Times New Roman"/>
          <w:sz w:val="24"/>
          <w:szCs w:val="24"/>
        </w:rPr>
        <w:t>.</w:t>
      </w:r>
      <w:r w:rsidR="004413AC">
        <w:rPr>
          <w:rFonts w:ascii="Times New Roman" w:hAnsi="Times New Roman" w:cs="Times New Roman"/>
          <w:sz w:val="24"/>
          <w:szCs w:val="24"/>
        </w:rPr>
        <w:t xml:space="preserve"> </w:t>
      </w:r>
      <w:r w:rsidR="00B57F76">
        <w:rPr>
          <w:rFonts w:ascii="Times New Roman" w:hAnsi="Times New Roman" w:cs="Times New Roman"/>
          <w:sz w:val="24"/>
          <w:szCs w:val="24"/>
        </w:rPr>
        <w:t>More importantly</w:t>
      </w:r>
      <w:r w:rsidR="004413AC" w:rsidRPr="0008532E">
        <w:rPr>
          <w:rFonts w:ascii="Times New Roman" w:hAnsi="Times New Roman" w:cs="Times New Roman"/>
          <w:sz w:val="24"/>
          <w:szCs w:val="24"/>
        </w:rPr>
        <w:t xml:space="preserve">, </w:t>
      </w:r>
      <w:r w:rsidR="004413AC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4413AC" w:rsidRPr="0008532E">
        <w:rPr>
          <w:rFonts w:ascii="Times New Roman" w:hAnsi="Times New Roman" w:cs="Times New Roman"/>
          <w:sz w:val="24"/>
          <w:szCs w:val="24"/>
        </w:rPr>
        <w:t>nanochannel</w:t>
      </w:r>
      <w:r w:rsidR="004413AC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4413AC">
        <w:rPr>
          <w:rFonts w:ascii="Times New Roman" w:hAnsi="Times New Roman" w:cs="Times New Roman"/>
          <w:sz w:val="24"/>
          <w:szCs w:val="24"/>
        </w:rPr>
        <w:t xml:space="preserve"> in </w:t>
      </w:r>
      <w:r w:rsidR="005B08F7">
        <w:rPr>
          <w:rFonts w:ascii="Times New Roman" w:hAnsi="Times New Roman" w:cs="Times New Roman"/>
          <w:sz w:val="24"/>
          <w:szCs w:val="24"/>
        </w:rPr>
        <w:t>S-</w:t>
      </w:r>
      <w:proofErr w:type="spellStart"/>
      <w:r w:rsidR="004413AC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="004413AC">
        <w:rPr>
          <w:rFonts w:ascii="Times New Roman" w:hAnsi="Times New Roman" w:cs="Times New Roman"/>
          <w:sz w:val="24"/>
          <w:szCs w:val="24"/>
        </w:rPr>
        <w:t xml:space="preserve"> membranes </w:t>
      </w:r>
      <w:proofErr w:type="gramStart"/>
      <w:r w:rsidR="004413AC">
        <w:rPr>
          <w:rFonts w:ascii="Times New Roman" w:hAnsi="Times New Roman" w:cs="Times New Roman"/>
          <w:sz w:val="24"/>
          <w:szCs w:val="24"/>
        </w:rPr>
        <w:t xml:space="preserve">can </w:t>
      </w:r>
      <w:r w:rsidR="00565537" w:rsidRPr="00565537">
        <w:rPr>
          <w:rFonts w:ascii="Times New Roman" w:hAnsi="Times New Roman" w:cs="Times New Roman"/>
          <w:noProof/>
          <w:sz w:val="24"/>
          <w:szCs w:val="24"/>
        </w:rPr>
        <w:t xml:space="preserve">also </w:t>
      </w:r>
      <w:r w:rsidR="00565537" w:rsidRPr="008D05E4">
        <w:rPr>
          <w:rFonts w:ascii="Times New Roman" w:hAnsi="Times New Roman" w:cs="Times New Roman"/>
          <w:noProof/>
          <w:sz w:val="24"/>
          <w:szCs w:val="24"/>
        </w:rPr>
        <w:t>be</w:t>
      </w:r>
      <w:r w:rsidR="00FF0FA5" w:rsidRPr="008D05E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10D0" w:rsidRPr="008D05E4">
        <w:rPr>
          <w:rFonts w:ascii="Times New Roman" w:hAnsi="Times New Roman" w:cs="Times New Roman"/>
          <w:noProof/>
          <w:sz w:val="24"/>
          <w:szCs w:val="24"/>
        </w:rPr>
        <w:t>controlled</w:t>
      </w:r>
      <w:proofErr w:type="gramEnd"/>
      <w:r w:rsidR="009110D0">
        <w:rPr>
          <w:rFonts w:ascii="Times New Roman" w:hAnsi="Times New Roman" w:cs="Times New Roman"/>
          <w:noProof/>
          <w:sz w:val="24"/>
          <w:szCs w:val="24"/>
        </w:rPr>
        <w:t xml:space="preserve"> by </w:t>
      </w:r>
      <w:r w:rsidR="009110D0" w:rsidRPr="009110D0">
        <w:rPr>
          <w:rFonts w:ascii="Times New Roman" w:hAnsi="Times New Roman" w:cs="Times New Roman"/>
          <w:noProof/>
          <w:sz w:val="24"/>
          <w:szCs w:val="24"/>
        </w:rPr>
        <w:t>adjus</w:t>
      </w:r>
      <w:r w:rsidR="009110D0">
        <w:rPr>
          <w:rFonts w:ascii="Times New Roman" w:hAnsi="Times New Roman" w:cs="Times New Roman"/>
          <w:noProof/>
          <w:sz w:val="24"/>
          <w:szCs w:val="24"/>
        </w:rPr>
        <w:t xml:space="preserve">ting </w:t>
      </w:r>
      <w:r w:rsidR="00FF0FA5">
        <w:rPr>
          <w:rFonts w:ascii="Times New Roman" w:hAnsi="Times New Roman" w:cs="Times New Roman"/>
          <w:noProof/>
          <w:sz w:val="24"/>
          <w:szCs w:val="24"/>
        </w:rPr>
        <w:t>the salt concentration in the dye solutions</w:t>
      </w:r>
      <w:r w:rsidR="009110D0">
        <w:rPr>
          <w:rFonts w:ascii="Times New Roman" w:hAnsi="Times New Roman" w:cs="Times New Roman"/>
          <w:noProof/>
          <w:sz w:val="24"/>
          <w:szCs w:val="24"/>
        </w:rPr>
        <w:t>. For example, as the Na</w:t>
      </w:r>
      <w:r w:rsidR="009110D0" w:rsidRPr="008A7E35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="009110D0">
        <w:rPr>
          <w:rFonts w:ascii="Times New Roman" w:hAnsi="Times New Roman" w:cs="Times New Roman"/>
          <w:noProof/>
          <w:sz w:val="24"/>
          <w:szCs w:val="24"/>
        </w:rPr>
        <w:t>SO</w:t>
      </w:r>
      <w:r w:rsidR="009110D0" w:rsidRPr="008A7E35">
        <w:rPr>
          <w:rFonts w:ascii="Times New Roman" w:hAnsi="Times New Roman" w:cs="Times New Roman"/>
          <w:noProof/>
          <w:sz w:val="24"/>
          <w:szCs w:val="24"/>
          <w:vertAlign w:val="subscript"/>
        </w:rPr>
        <w:t>4</w:t>
      </w:r>
      <w:r w:rsidR="009110D0">
        <w:rPr>
          <w:rFonts w:ascii="Times New Roman" w:hAnsi="Times New Roman" w:cs="Times New Roman"/>
          <w:noProof/>
          <w:sz w:val="24"/>
          <w:szCs w:val="24"/>
        </w:rPr>
        <w:t xml:space="preserve"> content </w:t>
      </w:r>
      <w:r w:rsidR="009110D0" w:rsidRPr="009110D0">
        <w:rPr>
          <w:rFonts w:ascii="Times New Roman" w:hAnsi="Times New Roman" w:cs="Times New Roman"/>
          <w:noProof/>
          <w:sz w:val="24"/>
          <w:szCs w:val="24"/>
        </w:rPr>
        <w:t>increase</w:t>
      </w:r>
      <w:r w:rsidR="002D47CF">
        <w:rPr>
          <w:rFonts w:ascii="Times New Roman" w:hAnsi="Times New Roman" w:cs="Times New Roman"/>
          <w:noProof/>
          <w:sz w:val="24"/>
          <w:szCs w:val="24"/>
        </w:rPr>
        <w:t>s</w:t>
      </w:r>
      <w:r w:rsidR="009110D0">
        <w:rPr>
          <w:rFonts w:ascii="Times New Roman" w:hAnsi="Times New Roman" w:cs="Times New Roman"/>
          <w:noProof/>
          <w:sz w:val="24"/>
          <w:szCs w:val="24"/>
        </w:rPr>
        <w:t xml:space="preserve"> to 60 g/L, the rejection of Direct Red 80 in </w:t>
      </w:r>
      <w:r w:rsidR="009110D0">
        <w:rPr>
          <w:rFonts w:ascii="Times New Roman" w:hAnsi="Times New Roman" w:cs="Times New Roman"/>
          <w:sz w:val="24"/>
          <w:szCs w:val="24"/>
        </w:rPr>
        <w:t>the S-</w:t>
      </w:r>
      <w:proofErr w:type="spellStart"/>
      <w:r w:rsidR="009110D0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="009110D0">
        <w:rPr>
          <w:rFonts w:ascii="Times New Roman" w:hAnsi="Times New Roman" w:cs="Times New Roman"/>
          <w:sz w:val="24"/>
          <w:szCs w:val="24"/>
        </w:rPr>
        <w:t xml:space="preserve"> membranes</w:t>
      </w:r>
      <w:r w:rsidR="009110D0">
        <w:rPr>
          <w:rFonts w:ascii="Times New Roman" w:hAnsi="Times New Roman" w:cs="Times New Roman"/>
          <w:noProof/>
          <w:sz w:val="24"/>
          <w:szCs w:val="24"/>
        </w:rPr>
        <w:t xml:space="preserve"> increase</w:t>
      </w:r>
      <w:r w:rsidR="002D47CF">
        <w:rPr>
          <w:rFonts w:ascii="Times New Roman" w:hAnsi="Times New Roman" w:cs="Times New Roman"/>
          <w:noProof/>
          <w:sz w:val="24"/>
          <w:szCs w:val="24"/>
        </w:rPr>
        <w:t>s</w:t>
      </w:r>
      <w:r w:rsidR="009110D0">
        <w:rPr>
          <w:rFonts w:ascii="Times New Roman" w:hAnsi="Times New Roman" w:cs="Times New Roman"/>
          <w:noProof/>
          <w:sz w:val="24"/>
          <w:szCs w:val="24"/>
        </w:rPr>
        <w:t xml:space="preserve"> to 99.9%, while the </w:t>
      </w:r>
      <w:r w:rsidR="009110D0" w:rsidRPr="008D05E4">
        <w:rPr>
          <w:rFonts w:ascii="Times New Roman" w:hAnsi="Times New Roman" w:cs="Times New Roman"/>
          <w:noProof/>
          <w:sz w:val="24"/>
          <w:szCs w:val="24"/>
        </w:rPr>
        <w:t>rejection</w:t>
      </w:r>
      <w:r w:rsidR="009110D0">
        <w:rPr>
          <w:rFonts w:ascii="Times New Roman" w:hAnsi="Times New Roman" w:cs="Times New Roman"/>
          <w:noProof/>
          <w:sz w:val="24"/>
          <w:szCs w:val="24"/>
        </w:rPr>
        <w:t xml:space="preserve"> of Na</w:t>
      </w:r>
      <w:r w:rsidR="009110D0" w:rsidRPr="008A7E35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="009110D0">
        <w:rPr>
          <w:rFonts w:ascii="Times New Roman" w:hAnsi="Times New Roman" w:cs="Times New Roman"/>
          <w:noProof/>
          <w:sz w:val="24"/>
          <w:szCs w:val="24"/>
        </w:rPr>
        <w:t>SO</w:t>
      </w:r>
      <w:r w:rsidR="009110D0" w:rsidRPr="008A7E35">
        <w:rPr>
          <w:rFonts w:ascii="Times New Roman" w:hAnsi="Times New Roman" w:cs="Times New Roman"/>
          <w:noProof/>
          <w:sz w:val="24"/>
          <w:szCs w:val="24"/>
          <w:vertAlign w:val="subscript"/>
        </w:rPr>
        <w:t>4</w:t>
      </w:r>
      <w:r w:rsidR="009110D0">
        <w:rPr>
          <w:rFonts w:ascii="Times New Roman" w:hAnsi="Times New Roman" w:cs="Times New Roman"/>
          <w:noProof/>
          <w:sz w:val="24"/>
          <w:szCs w:val="24"/>
        </w:rPr>
        <w:t xml:space="preserve"> remains negligible. The reduction in the channel size </w:t>
      </w:r>
      <w:r w:rsidR="002D47CF" w:rsidRPr="008D05E4">
        <w:rPr>
          <w:rFonts w:ascii="Times New Roman" w:hAnsi="Times New Roman" w:cs="Times New Roman"/>
          <w:noProof/>
          <w:sz w:val="24"/>
          <w:szCs w:val="24"/>
        </w:rPr>
        <w:t>is</w:t>
      </w:r>
      <w:r w:rsidR="009110D0" w:rsidRPr="008D05E4">
        <w:rPr>
          <w:rFonts w:ascii="Times New Roman" w:hAnsi="Times New Roman" w:cs="Times New Roman"/>
          <w:noProof/>
          <w:sz w:val="24"/>
          <w:szCs w:val="24"/>
        </w:rPr>
        <w:t xml:space="preserve"> also </w:t>
      </w:r>
      <w:r w:rsidR="00FF0FA5" w:rsidRPr="008D05E4">
        <w:rPr>
          <w:rFonts w:ascii="Times New Roman" w:hAnsi="Times New Roman" w:cs="Times New Roman"/>
          <w:noProof/>
          <w:sz w:val="24"/>
          <w:szCs w:val="24"/>
        </w:rPr>
        <w:t>validated</w:t>
      </w:r>
      <w:r w:rsidR="004413AC">
        <w:rPr>
          <w:rFonts w:ascii="Times New Roman" w:hAnsi="Times New Roman" w:cs="Times New Roman"/>
          <w:sz w:val="24"/>
          <w:szCs w:val="24"/>
        </w:rPr>
        <w:t xml:space="preserve"> by </w:t>
      </w:r>
      <w:r w:rsidR="009110D0">
        <w:rPr>
          <w:rFonts w:ascii="Times New Roman" w:hAnsi="Times New Roman" w:cs="Times New Roman"/>
          <w:sz w:val="24"/>
          <w:szCs w:val="24"/>
        </w:rPr>
        <w:t>the decrease in the</w:t>
      </w:r>
      <w:r w:rsidR="004413AC">
        <w:rPr>
          <w:rFonts w:ascii="Times New Roman" w:hAnsi="Times New Roman" w:cs="Times New Roman"/>
          <w:sz w:val="24"/>
          <w:szCs w:val="24"/>
        </w:rPr>
        <w:t xml:space="preserve"> molecu</w:t>
      </w:r>
      <w:r w:rsidR="005B08F7">
        <w:rPr>
          <w:rFonts w:ascii="Times New Roman" w:hAnsi="Times New Roman" w:cs="Times New Roman"/>
          <w:sz w:val="24"/>
          <w:szCs w:val="24"/>
        </w:rPr>
        <w:t xml:space="preserve">lar weight cutoff (MWCO) </w:t>
      </w:r>
      <w:r w:rsidR="00B57F76">
        <w:rPr>
          <w:rFonts w:ascii="Times New Roman" w:hAnsi="Times New Roman" w:cs="Times New Roman"/>
          <w:sz w:val="24"/>
          <w:szCs w:val="24"/>
        </w:rPr>
        <w:t>of the S-</w:t>
      </w:r>
      <w:proofErr w:type="spellStart"/>
      <w:r w:rsidR="00B57F76" w:rsidRPr="008D05E4">
        <w:rPr>
          <w:rFonts w:ascii="Times New Roman" w:hAnsi="Times New Roman" w:cs="Times New Roman"/>
          <w:noProof/>
          <w:sz w:val="24"/>
          <w:szCs w:val="24"/>
        </w:rPr>
        <w:t>rGO</w:t>
      </w:r>
      <w:proofErr w:type="spellEnd"/>
      <w:r w:rsidR="00B57F76">
        <w:rPr>
          <w:rFonts w:ascii="Times New Roman" w:hAnsi="Times New Roman" w:cs="Times New Roman"/>
          <w:sz w:val="24"/>
          <w:szCs w:val="24"/>
        </w:rPr>
        <w:t xml:space="preserve"> membranes </w:t>
      </w:r>
      <w:r w:rsidR="009110D0">
        <w:rPr>
          <w:rFonts w:ascii="Times New Roman" w:hAnsi="Times New Roman" w:cs="Times New Roman"/>
          <w:sz w:val="24"/>
          <w:szCs w:val="24"/>
        </w:rPr>
        <w:t>in the salt solution</w:t>
      </w:r>
      <w:r w:rsidR="004413AC">
        <w:rPr>
          <w:rFonts w:ascii="Times New Roman" w:hAnsi="Times New Roman" w:cs="Times New Roman"/>
          <w:sz w:val="24"/>
          <w:szCs w:val="24"/>
        </w:rPr>
        <w:t xml:space="preserve">. </w:t>
      </w:r>
      <w:r w:rsidR="00B57F76">
        <w:rPr>
          <w:rFonts w:ascii="Times New Roman" w:hAnsi="Times New Roman" w:cs="Times New Roman"/>
          <w:sz w:val="24"/>
          <w:szCs w:val="24"/>
        </w:rPr>
        <w:t>These membranes exhibit</w:t>
      </w:r>
      <w:r w:rsidR="004413AC">
        <w:rPr>
          <w:rFonts w:ascii="Times New Roman" w:hAnsi="Times New Roman" w:cs="Times New Roman"/>
          <w:sz w:val="24"/>
          <w:szCs w:val="24"/>
        </w:rPr>
        <w:t xml:space="preserve"> water </w:t>
      </w:r>
      <w:proofErr w:type="spellStart"/>
      <w:r w:rsidR="004413AC">
        <w:rPr>
          <w:rFonts w:ascii="Times New Roman" w:hAnsi="Times New Roman" w:cs="Times New Roman"/>
          <w:sz w:val="24"/>
          <w:szCs w:val="24"/>
        </w:rPr>
        <w:t>permeance</w:t>
      </w:r>
      <w:proofErr w:type="spellEnd"/>
      <w:r w:rsidR="004413AC">
        <w:rPr>
          <w:rFonts w:ascii="Times New Roman" w:hAnsi="Times New Roman" w:cs="Times New Roman"/>
          <w:sz w:val="24"/>
          <w:szCs w:val="24"/>
        </w:rPr>
        <w:t xml:space="preserve"> </w:t>
      </w:r>
      <w:r w:rsidR="007C71C7">
        <w:rPr>
          <w:rFonts w:ascii="Times New Roman" w:hAnsi="Times New Roman" w:cs="Times New Roman"/>
          <w:sz w:val="24"/>
          <w:szCs w:val="24"/>
        </w:rPr>
        <w:t>as high as 8</w:t>
      </w:r>
      <w:r w:rsidR="004413AC" w:rsidRPr="0008532E">
        <w:rPr>
          <w:rFonts w:ascii="Times New Roman" w:hAnsi="Times New Roman" w:cs="Times New Roman"/>
          <w:sz w:val="24"/>
          <w:szCs w:val="24"/>
        </w:rPr>
        <w:t>0 L/m</w:t>
      </w:r>
      <w:r w:rsidR="004413AC" w:rsidRPr="00F7463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413AC" w:rsidRPr="0008532E">
        <w:rPr>
          <w:rFonts w:ascii="Times New Roman" w:hAnsi="Times New Roman" w:cs="Times New Roman"/>
          <w:sz w:val="24"/>
          <w:szCs w:val="24"/>
        </w:rPr>
        <w:t xml:space="preserve">·h·bar, which is about </w:t>
      </w:r>
      <w:r w:rsidR="005C773F">
        <w:rPr>
          <w:rFonts w:ascii="Times New Roman" w:hAnsi="Times New Roman" w:cs="Times New Roman"/>
          <w:noProof/>
          <w:sz w:val="24"/>
          <w:szCs w:val="24"/>
        </w:rPr>
        <w:t>eight</w:t>
      </w:r>
      <w:r w:rsidR="004413AC" w:rsidRPr="0008532E">
        <w:rPr>
          <w:rFonts w:ascii="Times New Roman" w:hAnsi="Times New Roman" w:cs="Times New Roman"/>
          <w:sz w:val="24"/>
          <w:szCs w:val="24"/>
        </w:rPr>
        <w:t xml:space="preserve"> times that of NF membranes and </w:t>
      </w:r>
      <w:r w:rsidR="005C773F">
        <w:rPr>
          <w:rFonts w:ascii="Times New Roman" w:hAnsi="Times New Roman" w:cs="Times New Roman"/>
          <w:noProof/>
          <w:sz w:val="24"/>
          <w:szCs w:val="24"/>
        </w:rPr>
        <w:t>two</w:t>
      </w:r>
      <w:r w:rsidR="004413AC" w:rsidRPr="0008532E">
        <w:rPr>
          <w:rFonts w:ascii="Times New Roman" w:hAnsi="Times New Roman" w:cs="Times New Roman"/>
          <w:sz w:val="24"/>
          <w:szCs w:val="24"/>
        </w:rPr>
        <w:t xml:space="preserve"> times that of UF membranes (MWCO: 2000)</w:t>
      </w:r>
      <w:r w:rsidR="002D47CF">
        <w:rPr>
          <w:rFonts w:ascii="Times New Roman" w:hAnsi="Times New Roman" w:cs="Times New Roman"/>
          <w:sz w:val="24"/>
          <w:szCs w:val="24"/>
        </w:rPr>
        <w:t>, suggesting their promise for practical applications of dye desalination.</w:t>
      </w:r>
      <w:bookmarkStart w:id="1" w:name="_GoBack"/>
      <w:bookmarkEnd w:id="1"/>
    </w:p>
    <w:sectPr w:rsidR="005B08F7" w:rsidSect="00AB3DFC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A1MDEyMrY0NTU1NzJQ0lEKTi0uzszPAykwNKkFANM99dUtAAAA"/>
  </w:docVars>
  <w:rsids>
    <w:rsidRoot w:val="00C42B89"/>
    <w:rsid w:val="00003786"/>
    <w:rsid w:val="00034313"/>
    <w:rsid w:val="00035C3F"/>
    <w:rsid w:val="00081B61"/>
    <w:rsid w:val="0008532E"/>
    <w:rsid w:val="00095532"/>
    <w:rsid w:val="000C48A9"/>
    <w:rsid w:val="000D2566"/>
    <w:rsid w:val="000D3643"/>
    <w:rsid w:val="000D65DF"/>
    <w:rsid w:val="000D7FC2"/>
    <w:rsid w:val="000F5B83"/>
    <w:rsid w:val="00113888"/>
    <w:rsid w:val="001169B7"/>
    <w:rsid w:val="00150525"/>
    <w:rsid w:val="001A769A"/>
    <w:rsid w:val="001B526A"/>
    <w:rsid w:val="001E5CEF"/>
    <w:rsid w:val="001E6660"/>
    <w:rsid w:val="00204016"/>
    <w:rsid w:val="002153E2"/>
    <w:rsid w:val="00231807"/>
    <w:rsid w:val="0023379A"/>
    <w:rsid w:val="00246423"/>
    <w:rsid w:val="00261102"/>
    <w:rsid w:val="00286864"/>
    <w:rsid w:val="00293050"/>
    <w:rsid w:val="00294EA6"/>
    <w:rsid w:val="002D2CE2"/>
    <w:rsid w:val="002D47CF"/>
    <w:rsid w:val="002D698E"/>
    <w:rsid w:val="002F2244"/>
    <w:rsid w:val="002F6EAE"/>
    <w:rsid w:val="003046C3"/>
    <w:rsid w:val="0030567D"/>
    <w:rsid w:val="003146A6"/>
    <w:rsid w:val="00316FDE"/>
    <w:rsid w:val="00322138"/>
    <w:rsid w:val="003276F4"/>
    <w:rsid w:val="003529AA"/>
    <w:rsid w:val="003566E7"/>
    <w:rsid w:val="003600EA"/>
    <w:rsid w:val="00367442"/>
    <w:rsid w:val="00381715"/>
    <w:rsid w:val="00394B6A"/>
    <w:rsid w:val="003B03D7"/>
    <w:rsid w:val="003B1397"/>
    <w:rsid w:val="003B41AC"/>
    <w:rsid w:val="003B6D17"/>
    <w:rsid w:val="003C2724"/>
    <w:rsid w:val="003D2839"/>
    <w:rsid w:val="0042185D"/>
    <w:rsid w:val="004268EC"/>
    <w:rsid w:val="0043629C"/>
    <w:rsid w:val="00440383"/>
    <w:rsid w:val="004413AC"/>
    <w:rsid w:val="00444D58"/>
    <w:rsid w:val="00477E65"/>
    <w:rsid w:val="004811ED"/>
    <w:rsid w:val="00485C94"/>
    <w:rsid w:val="004C3D80"/>
    <w:rsid w:val="004E32D1"/>
    <w:rsid w:val="004E7765"/>
    <w:rsid w:val="004F210C"/>
    <w:rsid w:val="00500B67"/>
    <w:rsid w:val="00501C05"/>
    <w:rsid w:val="00506B8E"/>
    <w:rsid w:val="00565537"/>
    <w:rsid w:val="00567A8E"/>
    <w:rsid w:val="00574379"/>
    <w:rsid w:val="005830FF"/>
    <w:rsid w:val="005A518E"/>
    <w:rsid w:val="005B08F7"/>
    <w:rsid w:val="005B0FFC"/>
    <w:rsid w:val="005C773F"/>
    <w:rsid w:val="005D30FA"/>
    <w:rsid w:val="005D446E"/>
    <w:rsid w:val="005E534A"/>
    <w:rsid w:val="00603901"/>
    <w:rsid w:val="00604696"/>
    <w:rsid w:val="00633DA1"/>
    <w:rsid w:val="006402A7"/>
    <w:rsid w:val="00640659"/>
    <w:rsid w:val="006478AD"/>
    <w:rsid w:val="00682B4F"/>
    <w:rsid w:val="00683ABE"/>
    <w:rsid w:val="006852F9"/>
    <w:rsid w:val="006A01BB"/>
    <w:rsid w:val="006A0D54"/>
    <w:rsid w:val="006B3C22"/>
    <w:rsid w:val="006C2443"/>
    <w:rsid w:val="006E6259"/>
    <w:rsid w:val="006F2747"/>
    <w:rsid w:val="00712064"/>
    <w:rsid w:val="00713CA1"/>
    <w:rsid w:val="00715FEE"/>
    <w:rsid w:val="007251C6"/>
    <w:rsid w:val="007455DE"/>
    <w:rsid w:val="007634FE"/>
    <w:rsid w:val="00795F43"/>
    <w:rsid w:val="007C71C7"/>
    <w:rsid w:val="007C7D93"/>
    <w:rsid w:val="007D3A39"/>
    <w:rsid w:val="007E6145"/>
    <w:rsid w:val="0080171D"/>
    <w:rsid w:val="00830CB7"/>
    <w:rsid w:val="00855A0D"/>
    <w:rsid w:val="00863C38"/>
    <w:rsid w:val="008903FD"/>
    <w:rsid w:val="008A7E35"/>
    <w:rsid w:val="008B242F"/>
    <w:rsid w:val="008B2D89"/>
    <w:rsid w:val="008C2808"/>
    <w:rsid w:val="008D05E4"/>
    <w:rsid w:val="008E7F0C"/>
    <w:rsid w:val="008F0C03"/>
    <w:rsid w:val="008F61D6"/>
    <w:rsid w:val="0090676B"/>
    <w:rsid w:val="009110D0"/>
    <w:rsid w:val="009202C8"/>
    <w:rsid w:val="009221C5"/>
    <w:rsid w:val="009246C4"/>
    <w:rsid w:val="00933D50"/>
    <w:rsid w:val="00933E75"/>
    <w:rsid w:val="0094514E"/>
    <w:rsid w:val="0095507D"/>
    <w:rsid w:val="009659A0"/>
    <w:rsid w:val="009C59A9"/>
    <w:rsid w:val="009E5B8B"/>
    <w:rsid w:val="009E5F2A"/>
    <w:rsid w:val="009F1A58"/>
    <w:rsid w:val="00A2048D"/>
    <w:rsid w:val="00A74471"/>
    <w:rsid w:val="00A96F01"/>
    <w:rsid w:val="00A97DAF"/>
    <w:rsid w:val="00AB3DFC"/>
    <w:rsid w:val="00AB6A44"/>
    <w:rsid w:val="00AC4E68"/>
    <w:rsid w:val="00AC7B4A"/>
    <w:rsid w:val="00AE5537"/>
    <w:rsid w:val="00AF30C6"/>
    <w:rsid w:val="00B459FD"/>
    <w:rsid w:val="00B57F76"/>
    <w:rsid w:val="00B62B04"/>
    <w:rsid w:val="00B97177"/>
    <w:rsid w:val="00BA27F8"/>
    <w:rsid w:val="00BB021C"/>
    <w:rsid w:val="00BB0873"/>
    <w:rsid w:val="00BB0C9A"/>
    <w:rsid w:val="00BE0202"/>
    <w:rsid w:val="00BE300B"/>
    <w:rsid w:val="00C10908"/>
    <w:rsid w:val="00C42B89"/>
    <w:rsid w:val="00C54D19"/>
    <w:rsid w:val="00C873D6"/>
    <w:rsid w:val="00CA1339"/>
    <w:rsid w:val="00CA3B26"/>
    <w:rsid w:val="00CC4017"/>
    <w:rsid w:val="00CC51AC"/>
    <w:rsid w:val="00CD7728"/>
    <w:rsid w:val="00CE39C8"/>
    <w:rsid w:val="00CF09D8"/>
    <w:rsid w:val="00CF3198"/>
    <w:rsid w:val="00D120AD"/>
    <w:rsid w:val="00D1543F"/>
    <w:rsid w:val="00D617C9"/>
    <w:rsid w:val="00D70863"/>
    <w:rsid w:val="00D91EFC"/>
    <w:rsid w:val="00DB7CBE"/>
    <w:rsid w:val="00DD12C4"/>
    <w:rsid w:val="00DF1ECE"/>
    <w:rsid w:val="00E2210B"/>
    <w:rsid w:val="00E22A20"/>
    <w:rsid w:val="00E46F05"/>
    <w:rsid w:val="00E515E2"/>
    <w:rsid w:val="00E54A4A"/>
    <w:rsid w:val="00E56E85"/>
    <w:rsid w:val="00E671B6"/>
    <w:rsid w:val="00E9360C"/>
    <w:rsid w:val="00EA0A75"/>
    <w:rsid w:val="00EC699C"/>
    <w:rsid w:val="00ED5D96"/>
    <w:rsid w:val="00F03CBE"/>
    <w:rsid w:val="00F27195"/>
    <w:rsid w:val="00F30076"/>
    <w:rsid w:val="00F313E5"/>
    <w:rsid w:val="00F340DF"/>
    <w:rsid w:val="00F51B72"/>
    <w:rsid w:val="00F559BF"/>
    <w:rsid w:val="00F575E6"/>
    <w:rsid w:val="00F67BE4"/>
    <w:rsid w:val="00F74632"/>
    <w:rsid w:val="00FB0D5D"/>
    <w:rsid w:val="00FC12F1"/>
    <w:rsid w:val="00FC30A2"/>
    <w:rsid w:val="00FC6543"/>
    <w:rsid w:val="00FC7BD2"/>
    <w:rsid w:val="00FF0AD5"/>
    <w:rsid w:val="00FF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886E0"/>
  <w15:chartTrackingRefBased/>
  <w15:docId w15:val="{F3C569DF-2DA1-4AAB-9C6A-9D9AE6E6D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0D5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D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 huang</dc:creator>
  <cp:keywords/>
  <dc:description/>
  <cp:lastModifiedBy>liang huang</cp:lastModifiedBy>
  <cp:revision>70</cp:revision>
  <cp:lastPrinted>2018-01-15T01:28:00Z</cp:lastPrinted>
  <dcterms:created xsi:type="dcterms:W3CDTF">2018-03-12T19:02:00Z</dcterms:created>
  <dcterms:modified xsi:type="dcterms:W3CDTF">2018-03-14T22:45:00Z</dcterms:modified>
</cp:coreProperties>
</file>